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A7A58" w14:textId="77777777" w:rsidR="00C052FA" w:rsidRPr="00AC3205" w:rsidRDefault="00C052FA" w:rsidP="00C052FA">
      <w:pPr>
        <w:adjustRightInd w:val="0"/>
        <w:snapToGrid w:val="0"/>
        <w:jc w:val="left"/>
        <w:rPr>
          <w:b/>
          <w:sz w:val="22"/>
        </w:rPr>
      </w:pPr>
      <w:r w:rsidRPr="00AC3205">
        <w:rPr>
          <w:rFonts w:hint="eastAsia"/>
          <w:b/>
          <w:sz w:val="22"/>
        </w:rPr>
        <w:t>［</w:t>
      </w:r>
      <w:r w:rsidRPr="00AC3205">
        <w:rPr>
          <w:rFonts w:asciiTheme="minorEastAsia" w:hAnsiTheme="minorEastAsia" w:hint="eastAsia"/>
          <w:b/>
          <w:sz w:val="22"/>
        </w:rPr>
        <w:t>2019年度木造公共建築物の企画・設計支援事業</w:t>
      </w:r>
      <w:r w:rsidRPr="00AC3205">
        <w:rPr>
          <w:rFonts w:hint="eastAsia"/>
          <w:b/>
          <w:sz w:val="22"/>
        </w:rPr>
        <w:t>］</w:t>
      </w:r>
    </w:p>
    <w:p w14:paraId="66A46A0B" w14:textId="6A70B213" w:rsidR="00C052FA" w:rsidRPr="00AC3205" w:rsidRDefault="00C052FA" w:rsidP="00C052FA">
      <w:pPr>
        <w:adjustRightInd w:val="0"/>
        <w:snapToGrid w:val="0"/>
        <w:spacing w:before="240"/>
        <w:jc w:val="center"/>
        <w:rPr>
          <w:rFonts w:asciiTheme="minorEastAsia" w:hAnsiTheme="minorEastAsia"/>
          <w:b/>
          <w:sz w:val="28"/>
          <w:szCs w:val="28"/>
        </w:rPr>
      </w:pPr>
      <w:r w:rsidRPr="00AC3205">
        <w:rPr>
          <w:rFonts w:asciiTheme="minorEastAsia" w:hAnsiTheme="minorEastAsia" w:hint="eastAsia"/>
          <w:b/>
          <w:sz w:val="28"/>
          <w:szCs w:val="28"/>
        </w:rPr>
        <w:t>木造</w:t>
      </w:r>
      <w:r w:rsidRPr="00AC3205">
        <w:rPr>
          <w:rFonts w:asciiTheme="minorEastAsia" w:hAnsiTheme="minorEastAsia"/>
          <w:b/>
          <w:sz w:val="28"/>
          <w:szCs w:val="28"/>
        </w:rPr>
        <w:t>公共</w:t>
      </w:r>
      <w:r w:rsidRPr="00AC3205">
        <w:rPr>
          <w:rFonts w:asciiTheme="minorEastAsia" w:hAnsiTheme="minorEastAsia" w:hint="eastAsia"/>
          <w:b/>
          <w:sz w:val="28"/>
          <w:szCs w:val="28"/>
        </w:rPr>
        <w:t>建築物</w:t>
      </w:r>
      <w:r>
        <w:rPr>
          <w:rFonts w:asciiTheme="minorEastAsia" w:hAnsiTheme="minorEastAsia" w:hint="eastAsia"/>
          <w:b/>
          <w:sz w:val="28"/>
          <w:szCs w:val="28"/>
        </w:rPr>
        <w:t>のための木造構造設計セミナー（第2回）</w:t>
      </w:r>
    </w:p>
    <w:p w14:paraId="4C850D4C" w14:textId="77777777" w:rsidR="00C052FA" w:rsidRDefault="00C052FA" w:rsidP="00C052FA">
      <w:pPr>
        <w:rPr>
          <w:rFonts w:asciiTheme="minorEastAsia" w:hAnsiTheme="minorEastAsia"/>
          <w:sz w:val="22"/>
        </w:rPr>
      </w:pPr>
    </w:p>
    <w:p w14:paraId="275C0CA1" w14:textId="77777777" w:rsidR="00C052FA" w:rsidRPr="005D4A97" w:rsidRDefault="00C052FA" w:rsidP="00C052FA">
      <w:pPr>
        <w:rPr>
          <w:rFonts w:asciiTheme="minorEastAsia" w:hAnsiTheme="minorEastAsia"/>
          <w:color w:val="000000" w:themeColor="text1"/>
          <w:sz w:val="22"/>
        </w:rPr>
      </w:pPr>
      <w:r w:rsidRPr="005D4A97">
        <w:rPr>
          <w:rFonts w:asciiTheme="minorEastAsia" w:hAnsiTheme="minorEastAsia" w:hint="eastAsia"/>
          <w:color w:val="000000" w:themeColor="text1"/>
          <w:sz w:val="22"/>
        </w:rPr>
        <w:t>（一社）北海道建築技術協会では、北海道内の市町村等が道産木材を活用し、地域の実状に合った公共建築物等の整備を進められるよう、「2019年度木造公共建築物の企画・設計支援事業」を実施しています。</w:t>
      </w:r>
    </w:p>
    <w:p w14:paraId="115D452C" w14:textId="77777777" w:rsidR="0056469B" w:rsidRPr="00CD3BCD" w:rsidRDefault="0056469B" w:rsidP="0056469B">
      <w:pPr>
        <w:ind w:firstLineChars="100" w:firstLine="220"/>
        <w:rPr>
          <w:rFonts w:asciiTheme="minorEastAsia" w:hAnsiTheme="minorEastAsia"/>
          <w:sz w:val="22"/>
        </w:rPr>
      </w:pPr>
      <w:r w:rsidRPr="00CD3BCD">
        <w:rPr>
          <w:rFonts w:asciiTheme="minorEastAsia" w:hAnsiTheme="minorEastAsia" w:hint="eastAsia"/>
          <w:sz w:val="22"/>
        </w:rPr>
        <w:t>近年、北海道でも多くの木造公共建築物が建てられるようになり、今後の普及と新たな展開が期待されています。しかし北海道内には、主に中大規模木造の</w:t>
      </w:r>
      <w:r w:rsidRPr="00CD3BCD">
        <w:rPr>
          <w:rFonts w:asciiTheme="minorEastAsia" w:hAnsiTheme="minorEastAsia"/>
          <w:sz w:val="22"/>
        </w:rPr>
        <w:t>構造設計実</w:t>
      </w:r>
      <w:bookmarkStart w:id="0" w:name="_GoBack"/>
      <w:bookmarkEnd w:id="0"/>
      <w:r w:rsidRPr="00CD3BCD">
        <w:rPr>
          <w:rFonts w:asciiTheme="minorEastAsia" w:hAnsiTheme="minorEastAsia"/>
          <w:sz w:val="22"/>
        </w:rPr>
        <w:t>績のある技術者が少なく</w:t>
      </w:r>
      <w:r w:rsidRPr="00CD3BCD">
        <w:rPr>
          <w:rFonts w:asciiTheme="minorEastAsia" w:hAnsiTheme="minorEastAsia" w:hint="eastAsia"/>
          <w:sz w:val="22"/>
        </w:rPr>
        <w:t>、このことが、北海道における様々な規模、用途の木造公共建築物の普及を進めるための課題の一つとなっています。</w:t>
      </w:r>
    </w:p>
    <w:p w14:paraId="423363CE" w14:textId="77777777" w:rsidR="00C446AF" w:rsidRDefault="00C446AF" w:rsidP="00C446AF">
      <w:pPr>
        <w:ind w:firstLineChars="100" w:firstLine="220"/>
        <w:rPr>
          <w:rFonts w:asciiTheme="minorEastAsia" w:hAnsiTheme="minorEastAsia"/>
          <w:sz w:val="22"/>
        </w:rPr>
      </w:pPr>
      <w:r w:rsidRPr="00CD3BCD">
        <w:rPr>
          <w:rFonts w:asciiTheme="minorEastAsia" w:hAnsiTheme="minorEastAsia" w:hint="eastAsia"/>
          <w:sz w:val="22"/>
        </w:rPr>
        <w:t>このセミナーでは、公共建築物等の小規模から大規模までの木造建築物の実務的構造設計技術について、参加者の方々と技術向上のための情報共有を進めて行きたいと考えています。</w:t>
      </w:r>
    </w:p>
    <w:p w14:paraId="48889FDD" w14:textId="77777777" w:rsidR="009E048C" w:rsidRDefault="009E048C" w:rsidP="003F252C">
      <w:pPr>
        <w:ind w:firstLineChars="100" w:firstLine="220"/>
        <w:rPr>
          <w:rFonts w:asciiTheme="minorEastAsia" w:hAnsiTheme="minorEastAsia"/>
          <w:sz w:val="22"/>
        </w:rPr>
      </w:pPr>
      <w:r w:rsidRPr="009E048C">
        <w:rPr>
          <w:rFonts w:asciiTheme="minorEastAsia" w:hAnsiTheme="minorEastAsia" w:hint="eastAsia"/>
          <w:sz w:val="22"/>
        </w:rPr>
        <w:t>第1回は非住宅の中大規模木造を視野に入れた</w:t>
      </w:r>
      <w:r w:rsidR="007266C7">
        <w:rPr>
          <w:rFonts w:asciiTheme="minorEastAsia" w:hAnsiTheme="minorEastAsia" w:hint="eastAsia"/>
          <w:sz w:val="22"/>
        </w:rPr>
        <w:t>、</w:t>
      </w:r>
      <w:r w:rsidRPr="009E048C">
        <w:rPr>
          <w:rFonts w:asciiTheme="minorEastAsia" w:hAnsiTheme="minorEastAsia" w:hint="eastAsia"/>
          <w:sz w:val="22"/>
        </w:rPr>
        <w:t>構造設計</w:t>
      </w:r>
      <w:r>
        <w:rPr>
          <w:rFonts w:asciiTheme="minorEastAsia" w:hAnsiTheme="minorEastAsia" w:hint="eastAsia"/>
          <w:sz w:val="22"/>
        </w:rPr>
        <w:t>手法</w:t>
      </w:r>
      <w:r w:rsidRPr="009E048C">
        <w:rPr>
          <w:rFonts w:asciiTheme="minorEastAsia" w:hAnsiTheme="minorEastAsia" w:hint="eastAsia"/>
          <w:sz w:val="22"/>
        </w:rPr>
        <w:t>や</w:t>
      </w:r>
      <w:r>
        <w:rPr>
          <w:rFonts w:asciiTheme="minorEastAsia" w:hAnsiTheme="minorEastAsia" w:hint="eastAsia"/>
          <w:sz w:val="22"/>
        </w:rPr>
        <w:t>接合部設計の</w:t>
      </w:r>
      <w:r w:rsidRPr="009E048C">
        <w:rPr>
          <w:rFonts w:asciiTheme="minorEastAsia" w:hAnsiTheme="minorEastAsia" w:hint="eastAsia"/>
          <w:sz w:val="22"/>
        </w:rPr>
        <w:t>注意点</w:t>
      </w:r>
      <w:r>
        <w:rPr>
          <w:rFonts w:asciiTheme="minorEastAsia" w:hAnsiTheme="minorEastAsia" w:hint="eastAsia"/>
          <w:sz w:val="22"/>
        </w:rPr>
        <w:t>など</w:t>
      </w:r>
      <w:r w:rsidRPr="009E048C">
        <w:rPr>
          <w:rFonts w:asciiTheme="minorEastAsia" w:hAnsiTheme="minorEastAsia" w:hint="eastAsia"/>
          <w:sz w:val="22"/>
        </w:rPr>
        <w:t>の解説を行いました。</w:t>
      </w:r>
    </w:p>
    <w:p w14:paraId="3C69CCCF" w14:textId="77777777" w:rsidR="003F252C" w:rsidRPr="005D4A97" w:rsidRDefault="00BD6E03" w:rsidP="003F252C">
      <w:pPr>
        <w:ind w:firstLineChars="100" w:firstLine="220"/>
        <w:rPr>
          <w:rFonts w:asciiTheme="minorEastAsia" w:hAnsiTheme="minorEastAsia"/>
          <w:color w:val="000000" w:themeColor="text1"/>
          <w:sz w:val="22"/>
        </w:rPr>
      </w:pPr>
      <w:r w:rsidRPr="00CD3BCD">
        <w:rPr>
          <w:rFonts w:asciiTheme="minorEastAsia" w:hAnsiTheme="minorEastAsia" w:hint="eastAsia"/>
          <w:sz w:val="22"/>
        </w:rPr>
        <w:t>第2回は</w:t>
      </w:r>
      <w:r w:rsidR="009E048C">
        <w:rPr>
          <w:rFonts w:asciiTheme="minorEastAsia" w:hAnsiTheme="minorEastAsia" w:hint="eastAsia"/>
          <w:sz w:val="22"/>
        </w:rPr>
        <w:t>第1回の解説で分かりにくかった点に対する質疑応答</w:t>
      </w:r>
      <w:r w:rsidR="005F365D">
        <w:rPr>
          <w:rFonts w:asciiTheme="minorEastAsia" w:hAnsiTheme="minorEastAsia" w:hint="eastAsia"/>
          <w:sz w:val="22"/>
        </w:rPr>
        <w:t>を行うと</w:t>
      </w:r>
      <w:r w:rsidR="009E048C">
        <w:rPr>
          <w:rFonts w:asciiTheme="minorEastAsia" w:hAnsiTheme="minorEastAsia" w:hint="eastAsia"/>
          <w:sz w:val="22"/>
        </w:rPr>
        <w:t>と</w:t>
      </w:r>
      <w:r w:rsidR="005F365D">
        <w:rPr>
          <w:rFonts w:asciiTheme="minorEastAsia" w:hAnsiTheme="minorEastAsia" w:hint="eastAsia"/>
          <w:sz w:val="22"/>
        </w:rPr>
        <w:t>もに</w:t>
      </w:r>
      <w:r w:rsidR="009E048C">
        <w:rPr>
          <w:rFonts w:asciiTheme="minorEastAsia" w:hAnsiTheme="minorEastAsia" w:hint="eastAsia"/>
          <w:sz w:val="22"/>
        </w:rPr>
        <w:t>、</w:t>
      </w:r>
      <w:r w:rsidR="003F252C" w:rsidRPr="00CD3BCD">
        <w:rPr>
          <w:rFonts w:asciiTheme="minorEastAsia" w:hAnsiTheme="minorEastAsia" w:hint="eastAsia"/>
          <w:sz w:val="22"/>
        </w:rPr>
        <w:t>道内市町村・公共的施設の木造化に関心を持たれてい</w:t>
      </w:r>
      <w:r w:rsidR="003F252C">
        <w:rPr>
          <w:rFonts w:asciiTheme="minorEastAsia" w:hAnsiTheme="minorEastAsia" w:hint="eastAsia"/>
          <w:color w:val="000000" w:themeColor="text1"/>
          <w:sz w:val="22"/>
        </w:rPr>
        <w:t>る関係者の方々、木造公共建築物の設計・施工に関心を持たれている技術者の方々の</w:t>
      </w:r>
      <w:r>
        <w:rPr>
          <w:rFonts w:asciiTheme="minorEastAsia" w:hAnsiTheme="minorEastAsia" w:hint="eastAsia"/>
          <w:color w:val="000000" w:themeColor="text1"/>
          <w:sz w:val="22"/>
        </w:rPr>
        <w:t>疑問点、ご提案などについて情報交換を行い、</w:t>
      </w:r>
      <w:r w:rsidR="00F557A3">
        <w:rPr>
          <w:rFonts w:asciiTheme="minorEastAsia" w:hAnsiTheme="minorEastAsia" w:hint="eastAsia"/>
          <w:color w:val="000000" w:themeColor="text1"/>
          <w:sz w:val="22"/>
        </w:rPr>
        <w:t>実務的な技術情報</w:t>
      </w:r>
      <w:r>
        <w:rPr>
          <w:rFonts w:asciiTheme="minorEastAsia" w:hAnsiTheme="minorEastAsia" w:hint="eastAsia"/>
          <w:color w:val="000000" w:themeColor="text1"/>
          <w:sz w:val="22"/>
        </w:rPr>
        <w:t>の蓄積</w:t>
      </w:r>
      <w:r w:rsidR="00F557A3">
        <w:rPr>
          <w:rFonts w:asciiTheme="minorEastAsia" w:hAnsiTheme="minorEastAsia" w:hint="eastAsia"/>
          <w:color w:val="000000" w:themeColor="text1"/>
          <w:sz w:val="22"/>
        </w:rPr>
        <w:t>と共有</w:t>
      </w:r>
      <w:r w:rsidR="009E048C">
        <w:rPr>
          <w:rFonts w:asciiTheme="minorEastAsia" w:hAnsiTheme="minorEastAsia" w:hint="eastAsia"/>
          <w:color w:val="000000" w:themeColor="text1"/>
          <w:sz w:val="22"/>
        </w:rPr>
        <w:t>を図りたいと思います。</w:t>
      </w:r>
    </w:p>
    <w:p w14:paraId="41E2EDC7" w14:textId="77777777" w:rsidR="00BD6E03" w:rsidRPr="003F252C" w:rsidRDefault="00BD6E03" w:rsidP="00BD6E03">
      <w:pPr>
        <w:ind w:firstLineChars="100" w:firstLine="220"/>
        <w:rPr>
          <w:rFonts w:asciiTheme="minorEastAsia" w:hAnsiTheme="minorEastAsia"/>
          <w:color w:val="000000" w:themeColor="text1"/>
          <w:sz w:val="22"/>
        </w:rPr>
      </w:pPr>
    </w:p>
    <w:p w14:paraId="39C8B732" w14:textId="77777777" w:rsidR="00C052FA" w:rsidRPr="0030076E" w:rsidRDefault="00C052FA" w:rsidP="00C052FA">
      <w:pPr>
        <w:spacing w:line="360" w:lineRule="exact"/>
        <w:rPr>
          <w:rFonts w:asciiTheme="minorEastAsia" w:hAnsiTheme="minorEastAsia"/>
          <w:sz w:val="22"/>
        </w:rPr>
      </w:pPr>
      <w:r w:rsidRPr="0030076E">
        <w:rPr>
          <w:rFonts w:asciiTheme="minorEastAsia" w:hAnsiTheme="minorEastAsia" w:hint="eastAsia"/>
          <w:sz w:val="22"/>
        </w:rPr>
        <w:t>［日時・実施概要］</w:t>
      </w:r>
    </w:p>
    <w:p w14:paraId="6428D313" w14:textId="77777777" w:rsidR="00C052FA" w:rsidRPr="0030076E" w:rsidRDefault="00C052FA" w:rsidP="00C052FA">
      <w:pPr>
        <w:spacing w:line="360" w:lineRule="exact"/>
        <w:ind w:firstLineChars="100" w:firstLine="220"/>
        <w:rPr>
          <w:rFonts w:asciiTheme="minorEastAsia" w:hAnsiTheme="minorEastAsia"/>
          <w:sz w:val="22"/>
        </w:rPr>
      </w:pPr>
      <w:r w:rsidRPr="0030076E">
        <w:rPr>
          <w:rFonts w:asciiTheme="minorEastAsia" w:hAnsiTheme="minorEastAsia" w:hint="eastAsia"/>
          <w:sz w:val="22"/>
        </w:rPr>
        <w:t>2020年</w:t>
      </w:r>
      <w:r>
        <w:rPr>
          <w:rFonts w:asciiTheme="minorEastAsia" w:hAnsiTheme="minorEastAsia" w:hint="eastAsia"/>
          <w:sz w:val="22"/>
        </w:rPr>
        <w:t>2</w:t>
      </w:r>
      <w:r w:rsidRPr="0030076E">
        <w:rPr>
          <w:rFonts w:asciiTheme="minorEastAsia" w:hAnsiTheme="minorEastAsia" w:hint="eastAsia"/>
          <w:sz w:val="22"/>
        </w:rPr>
        <w:t>月</w:t>
      </w:r>
      <w:r>
        <w:rPr>
          <w:rFonts w:asciiTheme="minorEastAsia" w:hAnsiTheme="minorEastAsia" w:hint="eastAsia"/>
          <w:sz w:val="22"/>
        </w:rPr>
        <w:t>3</w:t>
      </w:r>
      <w:r w:rsidRPr="0030076E">
        <w:rPr>
          <w:rFonts w:asciiTheme="minorEastAsia" w:hAnsiTheme="minorEastAsia" w:hint="eastAsia"/>
          <w:sz w:val="22"/>
        </w:rPr>
        <w:t>日　18:30-20:30</w:t>
      </w:r>
    </w:p>
    <w:p w14:paraId="0D367EE9" w14:textId="77777777" w:rsidR="00C052FA" w:rsidRPr="0030076E" w:rsidRDefault="004E3025" w:rsidP="00C052FA">
      <w:pPr>
        <w:spacing w:line="360" w:lineRule="exact"/>
        <w:ind w:firstLineChars="200" w:firstLine="440"/>
        <w:rPr>
          <w:rFonts w:asciiTheme="minorEastAsia" w:hAnsiTheme="minorEastAsia"/>
          <w:sz w:val="22"/>
        </w:rPr>
      </w:pPr>
      <w:r w:rsidRPr="0030076E">
        <w:rPr>
          <w:rFonts w:asciiTheme="minorEastAsia" w:hAnsiTheme="minorEastAsia" w:hint="eastAsia"/>
          <w:sz w:val="22"/>
        </w:rPr>
        <w:t>木造建築物の構造設計</w:t>
      </w:r>
      <w:r>
        <w:rPr>
          <w:rFonts w:asciiTheme="minorEastAsia" w:hAnsiTheme="minorEastAsia" w:hint="eastAsia"/>
          <w:sz w:val="22"/>
        </w:rPr>
        <w:t>に関する質疑応答、参加者相互の技術情報交換等</w:t>
      </w:r>
    </w:p>
    <w:p w14:paraId="7EAF5F8C" w14:textId="77777777" w:rsidR="00C052FA" w:rsidRDefault="00C052FA" w:rsidP="00C052FA">
      <w:pPr>
        <w:spacing w:line="360" w:lineRule="exact"/>
        <w:rPr>
          <w:rFonts w:asciiTheme="minorEastAsia" w:hAnsiTheme="minorEastAsia"/>
          <w:sz w:val="22"/>
        </w:rPr>
      </w:pPr>
      <w:r w:rsidRPr="0030076E">
        <w:rPr>
          <w:rFonts w:asciiTheme="minorEastAsia" w:hAnsiTheme="minorEastAsia" w:hint="eastAsia"/>
          <w:sz w:val="22"/>
        </w:rPr>
        <w:t>［会　場］TKP札幌駅カンファレンスセンター</w:t>
      </w:r>
      <w:r>
        <w:rPr>
          <w:rFonts w:asciiTheme="minorEastAsia" w:hAnsiTheme="minorEastAsia" w:hint="eastAsia"/>
          <w:sz w:val="22"/>
        </w:rPr>
        <w:t xml:space="preserve">　カンファレンスルーム2D</w:t>
      </w:r>
      <w:r w:rsidR="004E3025">
        <w:rPr>
          <w:rFonts w:asciiTheme="minorEastAsia" w:hAnsiTheme="minorEastAsia" w:hint="eastAsia"/>
          <w:sz w:val="22"/>
        </w:rPr>
        <w:t>（第1回と同会場）</w:t>
      </w:r>
    </w:p>
    <w:p w14:paraId="28F172D3" w14:textId="77777777" w:rsidR="00C052FA" w:rsidRDefault="00C052FA" w:rsidP="00C052FA">
      <w:pPr>
        <w:widowControl/>
        <w:ind w:leftChars="200" w:left="420" w:firstLineChars="300" w:firstLine="660"/>
        <w:rPr>
          <w:rFonts w:asciiTheme="minorEastAsia" w:hAnsiTheme="minorEastAsia" w:cs="ＭＳ Ｐゴシック"/>
          <w:kern w:val="0"/>
          <w:sz w:val="22"/>
        </w:rPr>
      </w:pPr>
      <w:r w:rsidRPr="0030076E">
        <w:rPr>
          <w:rFonts w:asciiTheme="minorEastAsia" w:hAnsiTheme="minorEastAsia" w:hint="eastAsia"/>
          <w:sz w:val="22"/>
        </w:rPr>
        <w:t>（</w:t>
      </w:r>
      <w:r>
        <w:rPr>
          <w:rFonts w:asciiTheme="minorEastAsia" w:hAnsiTheme="minorEastAsia" w:hint="eastAsia"/>
          <w:sz w:val="22"/>
        </w:rPr>
        <w:t>北7条西2丁目　札幌駅北口旧代々木ゼミナール、</w:t>
      </w:r>
      <w:r w:rsidRPr="0030076E">
        <w:rPr>
          <w:rFonts w:asciiTheme="minorEastAsia" w:hAnsiTheme="minorEastAsia" w:cs="ＭＳ Ｐゴシック" w:hint="eastAsia"/>
          <w:kern w:val="0"/>
          <w:sz w:val="22"/>
        </w:rPr>
        <w:t>札幌第一合同庁舎南側の外壁レン</w:t>
      </w:r>
    </w:p>
    <w:p w14:paraId="51CED0F5" w14:textId="77777777" w:rsidR="00C052FA" w:rsidRPr="0030076E" w:rsidRDefault="00C052FA" w:rsidP="00C052FA">
      <w:pPr>
        <w:widowControl/>
        <w:ind w:leftChars="600" w:left="1260"/>
        <w:rPr>
          <w:rFonts w:asciiTheme="minorEastAsia" w:hAnsiTheme="minorEastAsia" w:cs="ＭＳ Ｐゴシック"/>
          <w:kern w:val="0"/>
          <w:sz w:val="22"/>
        </w:rPr>
      </w:pPr>
      <w:r w:rsidRPr="0030076E">
        <w:rPr>
          <w:rFonts w:asciiTheme="minorEastAsia" w:hAnsiTheme="minorEastAsia" w:cs="ＭＳ Ｐゴシック" w:hint="eastAsia"/>
          <w:kern w:val="0"/>
          <w:sz w:val="22"/>
        </w:rPr>
        <w:t>ガ色7階建てのビル</w:t>
      </w:r>
      <w:r w:rsidRPr="0030076E">
        <w:rPr>
          <w:rFonts w:asciiTheme="minorEastAsia" w:hAnsiTheme="minorEastAsia" w:hint="eastAsia"/>
          <w:sz w:val="22"/>
        </w:rPr>
        <w:t>）</w:t>
      </w:r>
      <w:r>
        <w:rPr>
          <w:rFonts w:asciiTheme="minorEastAsia" w:hAnsiTheme="minorEastAsia" w:cs="ＭＳ Ｐゴシック" w:hint="eastAsia"/>
          <w:kern w:val="0"/>
          <w:sz w:val="22"/>
        </w:rPr>
        <w:t>（注）TKP</w:t>
      </w:r>
      <w:r w:rsidRPr="0030076E">
        <w:rPr>
          <w:rFonts w:asciiTheme="minorEastAsia" w:hAnsiTheme="minorEastAsia" w:cs="ＭＳ Ｐゴシック" w:hint="eastAsia"/>
          <w:kern w:val="0"/>
          <w:sz w:val="22"/>
        </w:rPr>
        <w:t>グループの類似名のカンファレンスセンターが札幌駅南側にもいくつかあ</w:t>
      </w:r>
      <w:r>
        <w:rPr>
          <w:rFonts w:asciiTheme="minorEastAsia" w:hAnsiTheme="minorEastAsia" w:cs="ＭＳ Ｐゴシック" w:hint="eastAsia"/>
          <w:kern w:val="0"/>
          <w:sz w:val="22"/>
        </w:rPr>
        <w:t>りますので、</w:t>
      </w:r>
      <w:r w:rsidRPr="0030076E">
        <w:rPr>
          <w:rFonts w:asciiTheme="minorEastAsia" w:hAnsiTheme="minorEastAsia" w:cs="ＭＳ Ｐゴシック" w:hint="eastAsia"/>
          <w:kern w:val="0"/>
          <w:sz w:val="22"/>
        </w:rPr>
        <w:t>ご注意ください。</w:t>
      </w:r>
    </w:p>
    <w:p w14:paraId="06332BB6" w14:textId="77777777" w:rsidR="00C052FA" w:rsidRDefault="00C052FA" w:rsidP="00C052FA">
      <w:pPr>
        <w:spacing w:line="360" w:lineRule="exact"/>
        <w:rPr>
          <w:rFonts w:asciiTheme="minorEastAsia" w:hAnsiTheme="minorEastAsia"/>
          <w:sz w:val="22"/>
        </w:rPr>
      </w:pPr>
      <w:r w:rsidRPr="00AC3205">
        <w:rPr>
          <w:rFonts w:asciiTheme="minorEastAsia" w:hAnsiTheme="minorEastAsia" w:hint="eastAsia"/>
          <w:sz w:val="22"/>
        </w:rPr>
        <w:t>［主　催］（一社）北海道建築技術協会</w:t>
      </w:r>
    </w:p>
    <w:p w14:paraId="74209D63" w14:textId="77777777" w:rsidR="00C052FA" w:rsidRDefault="00C052FA" w:rsidP="00C052FA">
      <w:pPr>
        <w:spacing w:line="360" w:lineRule="exact"/>
        <w:rPr>
          <w:rFonts w:asciiTheme="minorEastAsia" w:hAnsiTheme="minorEastAsia"/>
          <w:sz w:val="22"/>
        </w:rPr>
      </w:pPr>
      <w:r w:rsidRPr="00AC3205">
        <w:rPr>
          <w:rFonts w:asciiTheme="minorEastAsia" w:hAnsiTheme="minorEastAsia" w:hint="eastAsia"/>
          <w:sz w:val="22"/>
        </w:rPr>
        <w:t>［</w:t>
      </w:r>
      <w:r>
        <w:rPr>
          <w:rFonts w:asciiTheme="minorEastAsia" w:hAnsiTheme="minorEastAsia" w:hint="eastAsia"/>
          <w:sz w:val="22"/>
        </w:rPr>
        <w:t>共</w:t>
      </w:r>
      <w:r w:rsidRPr="00AC3205">
        <w:rPr>
          <w:rFonts w:asciiTheme="minorEastAsia" w:hAnsiTheme="minorEastAsia" w:hint="eastAsia"/>
          <w:sz w:val="22"/>
        </w:rPr>
        <w:t xml:space="preserve">　催］（一社）</w:t>
      </w:r>
      <w:r>
        <w:rPr>
          <w:rFonts w:asciiTheme="minorEastAsia" w:hAnsiTheme="minorEastAsia" w:hint="eastAsia"/>
          <w:sz w:val="22"/>
        </w:rPr>
        <w:t>日本建築構造</w:t>
      </w:r>
      <w:r w:rsidRPr="00AC3205">
        <w:rPr>
          <w:rFonts w:asciiTheme="minorEastAsia" w:hAnsiTheme="minorEastAsia" w:hint="eastAsia"/>
          <w:sz w:val="22"/>
        </w:rPr>
        <w:t>技術</w:t>
      </w:r>
      <w:r>
        <w:rPr>
          <w:rFonts w:asciiTheme="minorEastAsia" w:hAnsiTheme="minorEastAsia" w:hint="eastAsia"/>
          <w:sz w:val="22"/>
        </w:rPr>
        <w:t>者</w:t>
      </w:r>
      <w:r w:rsidRPr="00AC3205">
        <w:rPr>
          <w:rFonts w:asciiTheme="minorEastAsia" w:hAnsiTheme="minorEastAsia" w:hint="eastAsia"/>
          <w:sz w:val="22"/>
        </w:rPr>
        <w:t>協会</w:t>
      </w:r>
      <w:r>
        <w:rPr>
          <w:rFonts w:asciiTheme="minorEastAsia" w:hAnsiTheme="minorEastAsia" w:hint="eastAsia"/>
          <w:sz w:val="22"/>
        </w:rPr>
        <w:t>北海道支部</w:t>
      </w:r>
    </w:p>
    <w:p w14:paraId="2242C89E" w14:textId="77777777" w:rsidR="00C052FA" w:rsidRPr="00AC3205" w:rsidRDefault="00C052FA" w:rsidP="00C052FA">
      <w:pPr>
        <w:spacing w:line="360" w:lineRule="exact"/>
        <w:rPr>
          <w:rFonts w:asciiTheme="minorEastAsia" w:hAnsiTheme="minorEastAsia"/>
          <w:sz w:val="22"/>
        </w:rPr>
      </w:pPr>
      <w:r w:rsidRPr="00AC3205">
        <w:rPr>
          <w:rFonts w:asciiTheme="minorEastAsia" w:hAnsiTheme="minorEastAsia" w:hint="eastAsia"/>
          <w:sz w:val="22"/>
        </w:rPr>
        <w:t>［参加費］無料</w:t>
      </w:r>
    </w:p>
    <w:p w14:paraId="77170D5E" w14:textId="77777777" w:rsidR="00C052FA" w:rsidRPr="00AC3205" w:rsidRDefault="00C052FA" w:rsidP="00C052FA">
      <w:pPr>
        <w:spacing w:line="360" w:lineRule="exact"/>
        <w:rPr>
          <w:rFonts w:asciiTheme="minorEastAsia" w:hAnsiTheme="minorEastAsia"/>
          <w:sz w:val="22"/>
        </w:rPr>
      </w:pPr>
      <w:r w:rsidRPr="00AC3205">
        <w:rPr>
          <w:rFonts w:asciiTheme="minorEastAsia" w:hAnsiTheme="minorEastAsia" w:hint="eastAsia"/>
          <w:sz w:val="22"/>
        </w:rPr>
        <w:t>［定　員（先着順）］</w:t>
      </w:r>
      <w:r>
        <w:rPr>
          <w:rFonts w:asciiTheme="minorEastAsia" w:hAnsiTheme="minorEastAsia" w:hint="eastAsia"/>
          <w:sz w:val="22"/>
        </w:rPr>
        <w:t>40</w:t>
      </w:r>
      <w:r w:rsidRPr="00AC3205">
        <w:rPr>
          <w:rFonts w:asciiTheme="minorEastAsia" w:hAnsiTheme="minorEastAsia" w:hint="eastAsia"/>
          <w:sz w:val="22"/>
        </w:rPr>
        <w:t>名</w:t>
      </w:r>
    </w:p>
    <w:p w14:paraId="4A68C349" w14:textId="77777777" w:rsidR="00C052FA" w:rsidRPr="00AC3205" w:rsidRDefault="00C052FA" w:rsidP="00C052FA">
      <w:pPr>
        <w:spacing w:line="360" w:lineRule="exact"/>
        <w:ind w:left="1540" w:hangingChars="700" w:hanging="1540"/>
        <w:jc w:val="left"/>
        <w:rPr>
          <w:rFonts w:asciiTheme="minorEastAsia" w:hAnsiTheme="minorEastAsia"/>
          <w:sz w:val="22"/>
        </w:rPr>
      </w:pPr>
      <w:r w:rsidRPr="00AC3205">
        <w:rPr>
          <w:rFonts w:asciiTheme="minorEastAsia" w:hAnsiTheme="minorEastAsia" w:hint="eastAsia"/>
          <w:sz w:val="22"/>
        </w:rPr>
        <w:t>［申込み方法］</w:t>
      </w:r>
    </w:p>
    <w:p w14:paraId="3018B657" w14:textId="77777777" w:rsidR="00C052FA" w:rsidRPr="00AC3205" w:rsidRDefault="00C052FA" w:rsidP="00C052FA">
      <w:pPr>
        <w:spacing w:line="360" w:lineRule="exact"/>
        <w:ind w:leftChars="200" w:left="420" w:firstLineChars="100" w:firstLine="220"/>
        <w:jc w:val="left"/>
        <w:rPr>
          <w:rFonts w:asciiTheme="minorEastAsia" w:hAnsiTheme="minorEastAsia"/>
          <w:sz w:val="22"/>
        </w:rPr>
      </w:pPr>
      <w:r w:rsidRPr="00AC3205">
        <w:rPr>
          <w:rFonts w:asciiTheme="minorEastAsia" w:hAnsiTheme="minorEastAsia" w:hint="eastAsia"/>
          <w:sz w:val="22"/>
        </w:rPr>
        <w:t>別紙申込用紙を下記宛にe-mailまたはFAXで申し込んで下さい。</w:t>
      </w:r>
    </w:p>
    <w:p w14:paraId="3F17F3E2" w14:textId="77777777" w:rsidR="00C052FA" w:rsidRPr="00AC3205" w:rsidRDefault="00C052FA" w:rsidP="00C052FA">
      <w:pPr>
        <w:spacing w:line="360" w:lineRule="exact"/>
        <w:ind w:firstLine="660"/>
        <w:jc w:val="left"/>
        <w:rPr>
          <w:rFonts w:asciiTheme="minorEastAsia" w:hAnsiTheme="minorEastAsia"/>
          <w:sz w:val="22"/>
        </w:rPr>
      </w:pPr>
      <w:r w:rsidRPr="00AC3205">
        <w:rPr>
          <w:rFonts w:asciiTheme="minorEastAsia" w:hAnsiTheme="minorEastAsia" w:hint="eastAsia"/>
          <w:sz w:val="22"/>
        </w:rPr>
        <w:t>e-mail:</w:t>
      </w:r>
      <w:hyperlink r:id="rId7" w:history="1">
        <w:r w:rsidRPr="00AC3205">
          <w:rPr>
            <w:rStyle w:val="a7"/>
            <w:rFonts w:asciiTheme="minorEastAsia" w:hAnsiTheme="minorEastAsia" w:hint="eastAsia"/>
            <w:color w:val="auto"/>
            <w:sz w:val="22"/>
          </w:rPr>
          <w:t>kokyo@hobea.or.jp</w:t>
        </w:r>
      </w:hyperlink>
    </w:p>
    <w:p w14:paraId="14F3FB7F" w14:textId="77777777" w:rsidR="00C052FA" w:rsidRPr="00AC3205" w:rsidRDefault="00C052FA" w:rsidP="00C052FA">
      <w:pPr>
        <w:spacing w:line="360" w:lineRule="exact"/>
        <w:ind w:firstLineChars="300" w:firstLine="660"/>
        <w:rPr>
          <w:rFonts w:asciiTheme="minorEastAsia" w:hAnsiTheme="minorEastAsia"/>
          <w:sz w:val="22"/>
        </w:rPr>
      </w:pPr>
      <w:r w:rsidRPr="00AC3205">
        <w:rPr>
          <w:rFonts w:asciiTheme="minorEastAsia" w:hAnsiTheme="minorEastAsia" w:hint="eastAsia"/>
          <w:sz w:val="22"/>
        </w:rPr>
        <w:t>FAX：(011)251-2800（一社）北海道建築技術協会</w:t>
      </w:r>
    </w:p>
    <w:p w14:paraId="6F03FB2B" w14:textId="77777777" w:rsidR="00C052FA" w:rsidRPr="00AC3205" w:rsidRDefault="00C052FA" w:rsidP="00C052FA">
      <w:pPr>
        <w:spacing w:line="360" w:lineRule="exact"/>
        <w:jc w:val="left"/>
        <w:rPr>
          <w:rFonts w:asciiTheme="minorEastAsia" w:hAnsiTheme="minorEastAsia"/>
          <w:sz w:val="22"/>
          <w:u w:val="single"/>
        </w:rPr>
      </w:pPr>
      <w:r w:rsidRPr="00AC3205">
        <w:rPr>
          <w:rFonts w:asciiTheme="minorEastAsia" w:hAnsiTheme="minorEastAsia" w:hint="eastAsia"/>
          <w:sz w:val="22"/>
        </w:rPr>
        <w:t>［申込み締切り］</w:t>
      </w:r>
      <w:r w:rsidRPr="00AC3205">
        <w:rPr>
          <w:rFonts w:asciiTheme="minorEastAsia" w:hAnsiTheme="minorEastAsia" w:hint="eastAsia"/>
          <w:sz w:val="22"/>
          <w:u w:val="single"/>
        </w:rPr>
        <w:t>20</w:t>
      </w:r>
      <w:r>
        <w:rPr>
          <w:rFonts w:asciiTheme="minorEastAsia" w:hAnsiTheme="minorEastAsia" w:hint="eastAsia"/>
          <w:sz w:val="22"/>
          <w:u w:val="single"/>
        </w:rPr>
        <w:t>20</w:t>
      </w:r>
      <w:r w:rsidRPr="00AC3205">
        <w:rPr>
          <w:rFonts w:asciiTheme="minorEastAsia" w:hAnsiTheme="minorEastAsia" w:hint="eastAsia"/>
          <w:sz w:val="22"/>
          <w:u w:val="single"/>
        </w:rPr>
        <w:t>年1月</w:t>
      </w:r>
      <w:r w:rsidR="00DE7441">
        <w:rPr>
          <w:rFonts w:asciiTheme="minorEastAsia" w:hAnsiTheme="minorEastAsia" w:hint="eastAsia"/>
          <w:sz w:val="22"/>
          <w:u w:val="single"/>
        </w:rPr>
        <w:t>28</w:t>
      </w:r>
      <w:r w:rsidRPr="00AC3205">
        <w:rPr>
          <w:rFonts w:asciiTheme="minorEastAsia" w:hAnsiTheme="minorEastAsia" w:hint="eastAsia"/>
          <w:sz w:val="22"/>
          <w:u w:val="single"/>
        </w:rPr>
        <w:t>日</w:t>
      </w:r>
    </w:p>
    <w:p w14:paraId="06C79E21" w14:textId="77777777" w:rsidR="00C052FA" w:rsidRPr="00AC3205" w:rsidRDefault="00C052FA" w:rsidP="00C052FA">
      <w:pPr>
        <w:spacing w:line="360" w:lineRule="exact"/>
        <w:rPr>
          <w:rFonts w:asciiTheme="minorEastAsia" w:hAnsiTheme="minorEastAsia"/>
          <w:sz w:val="22"/>
        </w:rPr>
      </w:pPr>
      <w:r w:rsidRPr="00AC3205">
        <w:rPr>
          <w:rFonts w:asciiTheme="minorEastAsia" w:hAnsiTheme="minorEastAsia" w:hint="eastAsia"/>
          <w:sz w:val="22"/>
        </w:rPr>
        <w:t>［問合わせ先］</w:t>
      </w:r>
      <w:hyperlink r:id="rId8" w:history="1">
        <w:r w:rsidRPr="00AC3205">
          <w:rPr>
            <w:rStyle w:val="a7"/>
            <w:rFonts w:asciiTheme="minorEastAsia" w:hAnsiTheme="minorEastAsia" w:hint="eastAsia"/>
            <w:color w:val="auto"/>
            <w:sz w:val="22"/>
          </w:rPr>
          <w:t>kokyo@hobea.or.jp</w:t>
        </w:r>
        <w:r w:rsidRPr="00AC3205">
          <w:rPr>
            <w:rStyle w:val="a7"/>
            <w:rFonts w:asciiTheme="minorEastAsia" w:hAnsiTheme="minorEastAsia"/>
            <w:color w:val="auto"/>
            <w:sz w:val="22"/>
          </w:rPr>
          <w:t>、</w:t>
        </w:r>
        <w:r w:rsidRPr="00AC3205">
          <w:rPr>
            <w:rStyle w:val="a7"/>
            <w:rFonts w:asciiTheme="minorEastAsia" w:hAnsiTheme="minorEastAsia" w:hint="eastAsia"/>
            <w:color w:val="auto"/>
            <w:sz w:val="22"/>
          </w:rPr>
          <w:t>080-3235-3746</w:t>
        </w:r>
      </w:hyperlink>
      <w:r w:rsidRPr="00AC3205">
        <w:rPr>
          <w:rFonts w:asciiTheme="minorEastAsia" w:hAnsiTheme="minorEastAsia" w:hint="eastAsia"/>
          <w:sz w:val="22"/>
        </w:rPr>
        <w:t>（平井卓郎）</w:t>
      </w:r>
    </w:p>
    <w:p w14:paraId="330A150E" w14:textId="77777777" w:rsidR="00C052FA" w:rsidRPr="00AC3205" w:rsidRDefault="00C052FA" w:rsidP="00C052FA">
      <w:pPr>
        <w:rPr>
          <w:rFonts w:asciiTheme="minorEastAsia" w:hAnsiTheme="minorEastAsia"/>
          <w:sz w:val="22"/>
        </w:rPr>
      </w:pPr>
    </w:p>
    <w:p w14:paraId="24D6955A" w14:textId="77777777" w:rsidR="00C052FA" w:rsidRDefault="00C052FA" w:rsidP="00D3755E">
      <w:pPr>
        <w:rPr>
          <w:rFonts w:asciiTheme="minorEastAsia" w:hAnsiTheme="minorEastAsia"/>
          <w:sz w:val="22"/>
        </w:rPr>
      </w:pPr>
    </w:p>
    <w:p w14:paraId="572C5A50" w14:textId="77777777" w:rsidR="005C5DAC" w:rsidRDefault="005C5DAC" w:rsidP="00D3755E">
      <w:pPr>
        <w:rPr>
          <w:rFonts w:asciiTheme="minorEastAsia" w:hAnsiTheme="minorEastAsia"/>
          <w:sz w:val="22"/>
        </w:rPr>
      </w:pPr>
    </w:p>
    <w:p w14:paraId="5B9186E1" w14:textId="77777777" w:rsidR="005C5DAC" w:rsidRDefault="005C5DAC" w:rsidP="00D3755E">
      <w:pPr>
        <w:rPr>
          <w:rFonts w:asciiTheme="minorEastAsia" w:hAnsiTheme="minorEastAsia"/>
          <w:sz w:val="22"/>
        </w:rPr>
      </w:pPr>
    </w:p>
    <w:p w14:paraId="78F03B14" w14:textId="77777777" w:rsidR="005C5DAC" w:rsidRDefault="005C5DAC" w:rsidP="005C5DAC">
      <w:pPr>
        <w:rPr>
          <w:rFonts w:asciiTheme="minorEastAsia" w:hAnsiTheme="minorEastAsia"/>
          <w:color w:val="0070C0"/>
          <w:sz w:val="22"/>
        </w:rPr>
      </w:pPr>
    </w:p>
    <w:tbl>
      <w:tblPr>
        <w:tblW w:w="9498" w:type="dxa"/>
        <w:tblCellMar>
          <w:left w:w="99" w:type="dxa"/>
          <w:right w:w="99" w:type="dxa"/>
        </w:tblCellMar>
        <w:tblLook w:val="04A0" w:firstRow="1" w:lastRow="0" w:firstColumn="1" w:lastColumn="0" w:noHBand="0" w:noVBand="1"/>
      </w:tblPr>
      <w:tblGrid>
        <w:gridCol w:w="2694"/>
        <w:gridCol w:w="6804"/>
      </w:tblGrid>
      <w:tr w:rsidR="005C5DAC" w:rsidRPr="00B935DA" w14:paraId="2451EACA" w14:textId="77777777" w:rsidTr="00FC231A">
        <w:trPr>
          <w:trHeight w:val="540"/>
        </w:trPr>
        <w:tc>
          <w:tcPr>
            <w:tcW w:w="9498" w:type="dxa"/>
            <w:gridSpan w:val="2"/>
            <w:tcBorders>
              <w:top w:val="nil"/>
              <w:left w:val="nil"/>
              <w:bottom w:val="nil"/>
              <w:right w:val="nil"/>
            </w:tcBorders>
            <w:shd w:val="clear" w:color="auto" w:fill="auto"/>
            <w:noWrap/>
            <w:vAlign w:val="center"/>
            <w:hideMark/>
          </w:tcPr>
          <w:p w14:paraId="33176A33" w14:textId="77777777" w:rsidR="005C5DAC" w:rsidRPr="00B935DA" w:rsidRDefault="005C5DAC" w:rsidP="005C5DAC">
            <w:pPr>
              <w:widowControl/>
              <w:jc w:val="left"/>
              <w:rPr>
                <w:rFonts w:asciiTheme="minorEastAsia" w:hAnsiTheme="minorEastAsia" w:cs="ＭＳ Ｐゴシック"/>
                <w:b/>
                <w:bCs/>
                <w:kern w:val="0"/>
                <w:sz w:val="22"/>
              </w:rPr>
            </w:pPr>
            <w:r w:rsidRPr="00B935DA">
              <w:rPr>
                <w:rFonts w:asciiTheme="minorEastAsia" w:hAnsiTheme="minorEastAsia" w:cs="ＭＳ Ｐゴシック" w:hint="eastAsia"/>
                <w:b/>
                <w:bCs/>
                <w:kern w:val="0"/>
                <w:sz w:val="22"/>
              </w:rPr>
              <w:t>別紙</w:t>
            </w:r>
            <w:r>
              <w:rPr>
                <w:rFonts w:asciiTheme="minorEastAsia" w:hAnsiTheme="minorEastAsia" w:cs="ＭＳ Ｐゴシック" w:hint="eastAsia"/>
                <w:b/>
                <w:bCs/>
                <w:kern w:val="0"/>
                <w:sz w:val="22"/>
              </w:rPr>
              <w:t xml:space="preserve">　第2回</w:t>
            </w:r>
            <w:r w:rsidR="00E204ED">
              <w:rPr>
                <w:rFonts w:asciiTheme="minorEastAsia" w:hAnsiTheme="minorEastAsia" w:cs="ＭＳ Ｐゴシック" w:hint="eastAsia"/>
                <w:b/>
                <w:bCs/>
                <w:kern w:val="0"/>
                <w:sz w:val="22"/>
              </w:rPr>
              <w:t>構造設計セミナー</w:t>
            </w:r>
            <w:r w:rsidRPr="00B935DA">
              <w:rPr>
                <w:rFonts w:asciiTheme="minorEastAsia" w:hAnsiTheme="minorEastAsia" w:cs="ＭＳ Ｐゴシック" w:hint="eastAsia"/>
                <w:b/>
                <w:bCs/>
                <w:kern w:val="0"/>
                <w:sz w:val="22"/>
              </w:rPr>
              <w:t>参加申し込み用紙</w:t>
            </w:r>
          </w:p>
        </w:tc>
      </w:tr>
      <w:tr w:rsidR="005C5DAC" w:rsidRPr="00B935DA" w14:paraId="71671C2A" w14:textId="77777777" w:rsidTr="00FC231A">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75A90D10" w14:textId="77777777" w:rsidR="005C5DAC" w:rsidRPr="00B935DA" w:rsidRDefault="005C5DAC" w:rsidP="00FC231A">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［所属機関・参加者］</w:t>
            </w:r>
          </w:p>
        </w:tc>
      </w:tr>
      <w:tr w:rsidR="005C5DAC" w:rsidRPr="00B935DA" w14:paraId="4EAD58BC" w14:textId="77777777" w:rsidTr="00FC231A">
        <w:trPr>
          <w:trHeight w:val="540"/>
        </w:trPr>
        <w:tc>
          <w:tcPr>
            <w:tcW w:w="2694" w:type="dxa"/>
            <w:tcBorders>
              <w:top w:val="nil"/>
              <w:left w:val="single" w:sz="12" w:space="0" w:color="auto"/>
              <w:bottom w:val="dotted" w:sz="4" w:space="0" w:color="auto"/>
              <w:right w:val="single" w:sz="4" w:space="0" w:color="auto"/>
            </w:tcBorders>
            <w:shd w:val="clear" w:color="auto" w:fill="auto"/>
            <w:noWrap/>
            <w:vAlign w:val="center"/>
            <w:hideMark/>
          </w:tcPr>
          <w:p w14:paraId="1BB0731E" w14:textId="77777777" w:rsidR="005C5DAC" w:rsidRPr="00B935DA" w:rsidRDefault="005C5DAC" w:rsidP="00FC231A">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所属機関名</w:t>
            </w:r>
          </w:p>
        </w:tc>
        <w:tc>
          <w:tcPr>
            <w:tcW w:w="6804" w:type="dxa"/>
            <w:tcBorders>
              <w:top w:val="nil"/>
              <w:left w:val="nil"/>
              <w:bottom w:val="dotted" w:sz="4" w:space="0" w:color="auto"/>
              <w:right w:val="single" w:sz="12" w:space="0" w:color="auto"/>
            </w:tcBorders>
            <w:shd w:val="clear" w:color="auto" w:fill="auto"/>
            <w:noWrap/>
            <w:vAlign w:val="center"/>
            <w:hideMark/>
          </w:tcPr>
          <w:p w14:paraId="5B3D031D" w14:textId="77777777" w:rsidR="005C5DAC" w:rsidRPr="00B935DA" w:rsidRDefault="005C5DAC" w:rsidP="00FC231A">
            <w:pPr>
              <w:widowControl/>
              <w:rPr>
                <w:rFonts w:asciiTheme="minorEastAsia" w:hAnsiTheme="minorEastAsia" w:cs="ＭＳ Ｐゴシック"/>
                <w:kern w:val="0"/>
                <w:sz w:val="22"/>
              </w:rPr>
            </w:pPr>
          </w:p>
        </w:tc>
      </w:tr>
      <w:tr w:rsidR="005C5DAC" w:rsidRPr="00B935DA" w14:paraId="5F1EE431" w14:textId="77777777" w:rsidTr="00FC231A">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noWrap/>
            <w:vAlign w:val="center"/>
            <w:hideMark/>
          </w:tcPr>
          <w:p w14:paraId="6B31FF08" w14:textId="77777777" w:rsidR="005C5DAC" w:rsidRPr="00B935DA" w:rsidRDefault="005C5DAC" w:rsidP="00FC231A">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 xml:space="preserve">住　　</w:t>
            </w:r>
            <w:r w:rsidRPr="00B935DA">
              <w:rPr>
                <w:rFonts w:asciiTheme="minorEastAsia" w:hAnsiTheme="minorEastAsia" w:cs="ＭＳ Ｐゴシック" w:hint="eastAsia"/>
                <w:kern w:val="0"/>
                <w:sz w:val="22"/>
              </w:rPr>
              <w:t>所</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14:paraId="7811D4D5" w14:textId="77777777" w:rsidR="005C5DAC" w:rsidRPr="00B935DA" w:rsidRDefault="005C5DAC" w:rsidP="00FC231A">
            <w:pPr>
              <w:widowControl/>
              <w:rPr>
                <w:rFonts w:asciiTheme="minorEastAsia" w:hAnsiTheme="minorEastAsia" w:cs="ＭＳ Ｐゴシック"/>
                <w:kern w:val="0"/>
                <w:sz w:val="22"/>
              </w:rPr>
            </w:pPr>
          </w:p>
        </w:tc>
      </w:tr>
      <w:tr w:rsidR="005C5DAC" w:rsidRPr="00B935DA" w14:paraId="49BA1C95" w14:textId="77777777" w:rsidTr="00FC231A">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3F250C89" w14:textId="77777777" w:rsidR="005C5DAC" w:rsidRPr="00B935DA" w:rsidRDefault="005C5DAC" w:rsidP="00FC231A">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参加代表者名</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14:paraId="0B5EAA5B" w14:textId="77777777" w:rsidR="005C5DAC" w:rsidRPr="00B935DA" w:rsidRDefault="005C5DAC" w:rsidP="00FC231A">
            <w:pPr>
              <w:widowControl/>
              <w:rPr>
                <w:rFonts w:asciiTheme="minorEastAsia" w:hAnsiTheme="minorEastAsia" w:cs="ＭＳ Ｐゴシック"/>
                <w:kern w:val="0"/>
                <w:sz w:val="22"/>
              </w:rPr>
            </w:pPr>
          </w:p>
        </w:tc>
      </w:tr>
      <w:tr w:rsidR="005C5DAC" w:rsidRPr="00B935DA" w14:paraId="00FEA93B" w14:textId="77777777" w:rsidTr="00FC231A">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03E74A76" w14:textId="77777777" w:rsidR="005C5DAC" w:rsidRPr="00B935DA" w:rsidRDefault="005C5DAC" w:rsidP="00FC231A">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連絡先e-mailアドレス</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14:paraId="5B204B89" w14:textId="77777777" w:rsidR="005C5DAC" w:rsidRPr="00B935DA" w:rsidRDefault="005C5DAC" w:rsidP="00FC231A">
            <w:pPr>
              <w:widowControl/>
              <w:jc w:val="left"/>
              <w:rPr>
                <w:rFonts w:asciiTheme="minorEastAsia" w:hAnsiTheme="minorEastAsia" w:cs="ＭＳ Ｐゴシック"/>
                <w:kern w:val="0"/>
                <w:sz w:val="22"/>
              </w:rPr>
            </w:pPr>
          </w:p>
        </w:tc>
      </w:tr>
      <w:tr w:rsidR="005C5DAC" w:rsidRPr="00B935DA" w14:paraId="747C516D" w14:textId="77777777" w:rsidTr="00FC231A">
        <w:trPr>
          <w:trHeight w:val="540"/>
        </w:trPr>
        <w:tc>
          <w:tcPr>
            <w:tcW w:w="2694" w:type="dxa"/>
            <w:tcBorders>
              <w:top w:val="nil"/>
              <w:left w:val="single" w:sz="12" w:space="0" w:color="auto"/>
              <w:bottom w:val="dotted" w:sz="4" w:space="0" w:color="auto"/>
              <w:right w:val="single" w:sz="4" w:space="0" w:color="auto"/>
            </w:tcBorders>
            <w:shd w:val="clear" w:color="auto" w:fill="auto"/>
            <w:vAlign w:val="center"/>
            <w:hideMark/>
          </w:tcPr>
          <w:p w14:paraId="44AEE379" w14:textId="77777777" w:rsidR="005C5DAC" w:rsidRPr="00B935DA" w:rsidRDefault="005C5DAC" w:rsidP="00FC231A">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連絡先電話（携帯可）</w:t>
            </w:r>
          </w:p>
        </w:tc>
        <w:tc>
          <w:tcPr>
            <w:tcW w:w="6804" w:type="dxa"/>
            <w:tcBorders>
              <w:top w:val="nil"/>
              <w:left w:val="nil"/>
              <w:bottom w:val="dotted" w:sz="4" w:space="0" w:color="auto"/>
              <w:right w:val="single" w:sz="12" w:space="0" w:color="auto"/>
            </w:tcBorders>
            <w:shd w:val="clear" w:color="auto" w:fill="auto"/>
            <w:noWrap/>
            <w:vAlign w:val="center"/>
            <w:hideMark/>
          </w:tcPr>
          <w:p w14:paraId="045964CA" w14:textId="77777777" w:rsidR="005C5DAC" w:rsidRPr="00B935DA" w:rsidRDefault="005C5DAC" w:rsidP="00FC231A">
            <w:pPr>
              <w:widowControl/>
              <w:jc w:val="left"/>
              <w:rPr>
                <w:rFonts w:asciiTheme="minorEastAsia" w:hAnsiTheme="minorEastAsia" w:cs="ＭＳ Ｐゴシック"/>
                <w:kern w:val="0"/>
                <w:sz w:val="22"/>
              </w:rPr>
            </w:pPr>
          </w:p>
        </w:tc>
      </w:tr>
      <w:tr w:rsidR="005C5DAC" w:rsidRPr="00B935DA" w14:paraId="2B2C9823" w14:textId="77777777" w:rsidTr="00FC231A">
        <w:trPr>
          <w:trHeight w:val="540"/>
        </w:trPr>
        <w:tc>
          <w:tcPr>
            <w:tcW w:w="2694" w:type="dxa"/>
            <w:vMerge w:val="restart"/>
            <w:tcBorders>
              <w:top w:val="nil"/>
              <w:left w:val="single" w:sz="12" w:space="0" w:color="auto"/>
              <w:bottom w:val="single" w:sz="12" w:space="0" w:color="000000"/>
              <w:right w:val="single" w:sz="4" w:space="0" w:color="auto"/>
            </w:tcBorders>
            <w:shd w:val="clear" w:color="auto" w:fill="auto"/>
            <w:vAlign w:val="center"/>
            <w:hideMark/>
          </w:tcPr>
          <w:p w14:paraId="604CBDB4" w14:textId="77777777" w:rsidR="005C5DAC" w:rsidRPr="00B935DA" w:rsidRDefault="005C5DAC" w:rsidP="00FC231A">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その他の参加者名</w:t>
            </w:r>
          </w:p>
        </w:tc>
        <w:tc>
          <w:tcPr>
            <w:tcW w:w="6804" w:type="dxa"/>
            <w:tcBorders>
              <w:top w:val="nil"/>
              <w:left w:val="nil"/>
              <w:bottom w:val="dotted" w:sz="4" w:space="0" w:color="auto"/>
              <w:right w:val="single" w:sz="12" w:space="0" w:color="auto"/>
            </w:tcBorders>
            <w:shd w:val="clear" w:color="auto" w:fill="auto"/>
            <w:noWrap/>
            <w:vAlign w:val="center"/>
            <w:hideMark/>
          </w:tcPr>
          <w:p w14:paraId="7B168D03" w14:textId="77777777" w:rsidR="005C5DAC" w:rsidRPr="00B935DA" w:rsidRDefault="005C5DAC" w:rsidP="00FC231A">
            <w:pPr>
              <w:widowControl/>
              <w:jc w:val="left"/>
              <w:rPr>
                <w:rFonts w:asciiTheme="minorEastAsia" w:hAnsiTheme="minorEastAsia" w:cs="ＭＳ Ｐゴシック"/>
                <w:kern w:val="0"/>
                <w:sz w:val="22"/>
              </w:rPr>
            </w:pPr>
          </w:p>
        </w:tc>
      </w:tr>
      <w:tr w:rsidR="005C5DAC" w:rsidRPr="00B935DA" w14:paraId="7FD4BE4C" w14:textId="77777777" w:rsidTr="00FC231A">
        <w:trPr>
          <w:trHeight w:val="540"/>
        </w:trPr>
        <w:tc>
          <w:tcPr>
            <w:tcW w:w="2694" w:type="dxa"/>
            <w:vMerge/>
            <w:tcBorders>
              <w:top w:val="nil"/>
              <w:left w:val="single" w:sz="12" w:space="0" w:color="auto"/>
              <w:bottom w:val="single" w:sz="12" w:space="0" w:color="000000"/>
              <w:right w:val="single" w:sz="4" w:space="0" w:color="auto"/>
            </w:tcBorders>
            <w:vAlign w:val="center"/>
            <w:hideMark/>
          </w:tcPr>
          <w:p w14:paraId="68D54DDB" w14:textId="77777777" w:rsidR="005C5DAC" w:rsidRPr="00B935DA" w:rsidRDefault="005C5DAC" w:rsidP="00FC231A">
            <w:pPr>
              <w:widowControl/>
              <w:jc w:val="left"/>
              <w:rPr>
                <w:rFonts w:asciiTheme="minorEastAsia" w:hAnsiTheme="minorEastAsia" w:cs="ＭＳ Ｐゴシック"/>
                <w:kern w:val="0"/>
                <w:sz w:val="22"/>
              </w:rPr>
            </w:pPr>
          </w:p>
        </w:tc>
        <w:tc>
          <w:tcPr>
            <w:tcW w:w="6804" w:type="dxa"/>
            <w:tcBorders>
              <w:top w:val="nil"/>
              <w:left w:val="nil"/>
              <w:bottom w:val="dotted" w:sz="4" w:space="0" w:color="auto"/>
              <w:right w:val="single" w:sz="12" w:space="0" w:color="auto"/>
            </w:tcBorders>
            <w:shd w:val="clear" w:color="auto" w:fill="auto"/>
            <w:noWrap/>
            <w:vAlign w:val="center"/>
            <w:hideMark/>
          </w:tcPr>
          <w:p w14:paraId="5A18ADEA" w14:textId="77777777" w:rsidR="005C5DAC" w:rsidRPr="00B935DA" w:rsidRDefault="005C5DAC" w:rsidP="00FC231A">
            <w:pPr>
              <w:widowControl/>
              <w:jc w:val="left"/>
              <w:rPr>
                <w:rFonts w:asciiTheme="minorEastAsia" w:hAnsiTheme="minorEastAsia" w:cs="ＭＳ Ｐゴシック"/>
                <w:kern w:val="0"/>
                <w:sz w:val="22"/>
              </w:rPr>
            </w:pPr>
          </w:p>
        </w:tc>
      </w:tr>
      <w:tr w:rsidR="005C5DAC" w:rsidRPr="00B935DA" w14:paraId="4405EB58" w14:textId="77777777" w:rsidTr="00FC231A">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1F957714" w14:textId="77777777" w:rsidR="005C5DAC" w:rsidRPr="00B935DA" w:rsidRDefault="005C5DAC" w:rsidP="00FC231A">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木造建築物の構造設計に関する</w:t>
            </w:r>
            <w:r>
              <w:rPr>
                <w:rFonts w:asciiTheme="minorEastAsia" w:hAnsiTheme="minorEastAsia" w:cs="ＭＳ Ｐゴシック" w:hint="eastAsia"/>
                <w:kern w:val="0"/>
                <w:sz w:val="22"/>
              </w:rPr>
              <w:t>ご</w:t>
            </w:r>
            <w:r w:rsidRPr="00B935DA">
              <w:rPr>
                <w:rFonts w:asciiTheme="minorEastAsia" w:hAnsiTheme="minorEastAsia" w:cs="ＭＳ Ｐゴシック" w:hint="eastAsia"/>
                <w:kern w:val="0"/>
                <w:sz w:val="22"/>
              </w:rPr>
              <w:t>質問、</w:t>
            </w:r>
            <w:r>
              <w:rPr>
                <w:rFonts w:asciiTheme="minorEastAsia" w:hAnsiTheme="minorEastAsia" w:cs="ＭＳ Ｐゴシック" w:hint="eastAsia"/>
                <w:kern w:val="0"/>
                <w:sz w:val="22"/>
              </w:rPr>
              <w:t>ご</w:t>
            </w:r>
            <w:r w:rsidRPr="00B935DA">
              <w:rPr>
                <w:rFonts w:asciiTheme="minorEastAsia" w:hAnsiTheme="minorEastAsia" w:cs="ＭＳ Ｐゴシック" w:hint="eastAsia"/>
                <w:kern w:val="0"/>
                <w:sz w:val="22"/>
              </w:rPr>
              <w:t>要望が</w:t>
            </w:r>
            <w:r>
              <w:rPr>
                <w:rFonts w:asciiTheme="minorEastAsia" w:hAnsiTheme="minorEastAsia" w:cs="ＭＳ Ｐゴシック" w:hint="eastAsia"/>
                <w:kern w:val="0"/>
                <w:sz w:val="22"/>
              </w:rPr>
              <w:t>あれば、</w:t>
            </w:r>
            <w:r w:rsidRPr="00B935DA">
              <w:rPr>
                <w:rFonts w:asciiTheme="minorEastAsia" w:hAnsiTheme="minorEastAsia" w:cs="ＭＳ Ｐゴシック" w:hint="eastAsia"/>
                <w:kern w:val="0"/>
                <w:sz w:val="22"/>
              </w:rPr>
              <w:t>下欄にご記入ください</w:t>
            </w:r>
            <w:r>
              <w:rPr>
                <w:rFonts w:asciiTheme="minorEastAsia" w:hAnsiTheme="minorEastAsia" w:cs="ＭＳ Ｐゴシック" w:hint="eastAsia"/>
                <w:kern w:val="0"/>
                <w:sz w:val="22"/>
              </w:rPr>
              <w:t>。</w:t>
            </w:r>
          </w:p>
        </w:tc>
      </w:tr>
      <w:tr w:rsidR="005C5DAC" w:rsidRPr="00B935DA" w14:paraId="6CF6408D" w14:textId="77777777" w:rsidTr="00FC231A">
        <w:trPr>
          <w:trHeight w:val="540"/>
        </w:trPr>
        <w:tc>
          <w:tcPr>
            <w:tcW w:w="9498" w:type="dxa"/>
            <w:gridSpan w:val="2"/>
            <w:tcBorders>
              <w:top w:val="nil"/>
              <w:left w:val="single" w:sz="12" w:space="0" w:color="auto"/>
              <w:bottom w:val="dotted" w:sz="4" w:space="0" w:color="auto"/>
              <w:right w:val="single" w:sz="12" w:space="0" w:color="000000"/>
            </w:tcBorders>
            <w:shd w:val="clear" w:color="auto" w:fill="auto"/>
            <w:noWrap/>
            <w:vAlign w:val="center"/>
            <w:hideMark/>
          </w:tcPr>
          <w:p w14:paraId="322267D6" w14:textId="77777777" w:rsidR="005C5DAC" w:rsidRPr="00B935DA" w:rsidRDefault="005C5DAC" w:rsidP="00FC231A">
            <w:pPr>
              <w:widowControl/>
              <w:jc w:val="left"/>
              <w:rPr>
                <w:rFonts w:asciiTheme="minorEastAsia" w:hAnsiTheme="minorEastAsia" w:cs="ＭＳ Ｐゴシック"/>
                <w:kern w:val="0"/>
                <w:sz w:val="22"/>
              </w:rPr>
            </w:pPr>
          </w:p>
        </w:tc>
      </w:tr>
      <w:tr w:rsidR="005C5DAC" w:rsidRPr="00B935DA" w14:paraId="1E77ED02" w14:textId="77777777" w:rsidTr="00FC231A">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3E1749D3" w14:textId="77777777" w:rsidR="005C5DAC" w:rsidRPr="00B935DA" w:rsidRDefault="005C5DAC" w:rsidP="00FC231A">
            <w:pPr>
              <w:widowControl/>
              <w:jc w:val="left"/>
              <w:rPr>
                <w:rFonts w:asciiTheme="minorEastAsia" w:hAnsiTheme="minorEastAsia" w:cs="ＭＳ Ｐゴシック"/>
                <w:kern w:val="0"/>
                <w:sz w:val="22"/>
              </w:rPr>
            </w:pPr>
          </w:p>
        </w:tc>
      </w:tr>
      <w:tr w:rsidR="005C5DAC" w:rsidRPr="00B935DA" w14:paraId="2AAF9ADC" w14:textId="77777777" w:rsidTr="00FC231A">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79CC38E5" w14:textId="77777777" w:rsidR="005C5DAC" w:rsidRPr="00B935DA" w:rsidRDefault="005C5DAC" w:rsidP="00FC231A">
            <w:pPr>
              <w:widowControl/>
              <w:jc w:val="left"/>
              <w:rPr>
                <w:rFonts w:asciiTheme="minorEastAsia" w:hAnsiTheme="minorEastAsia" w:cs="ＭＳ Ｐゴシック"/>
                <w:kern w:val="0"/>
                <w:sz w:val="22"/>
              </w:rPr>
            </w:pPr>
          </w:p>
        </w:tc>
      </w:tr>
      <w:tr w:rsidR="005C5DAC" w:rsidRPr="00B935DA" w14:paraId="53D1BF41" w14:textId="77777777" w:rsidTr="00FC231A">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2DD4B287" w14:textId="77777777" w:rsidR="005C5DAC" w:rsidRPr="00B935DA" w:rsidRDefault="005C5DAC" w:rsidP="00FC231A">
            <w:pPr>
              <w:widowControl/>
              <w:jc w:val="left"/>
              <w:rPr>
                <w:rFonts w:asciiTheme="minorEastAsia" w:hAnsiTheme="minorEastAsia" w:cs="ＭＳ Ｐゴシック"/>
                <w:kern w:val="0"/>
                <w:sz w:val="22"/>
              </w:rPr>
            </w:pPr>
          </w:p>
        </w:tc>
      </w:tr>
      <w:tr w:rsidR="005C5DAC" w:rsidRPr="00B935DA" w14:paraId="7B6E57C5" w14:textId="77777777" w:rsidTr="005F365D">
        <w:trPr>
          <w:trHeight w:val="472"/>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30A31521" w14:textId="77777777" w:rsidR="005C5DAC" w:rsidRPr="00B935DA" w:rsidRDefault="005C5DAC" w:rsidP="00FC231A">
            <w:pPr>
              <w:widowControl/>
              <w:jc w:val="left"/>
              <w:rPr>
                <w:rFonts w:asciiTheme="minorEastAsia" w:hAnsiTheme="minorEastAsia" w:cs="ＭＳ Ｐゴシック"/>
                <w:kern w:val="0"/>
                <w:sz w:val="22"/>
              </w:rPr>
            </w:pPr>
          </w:p>
        </w:tc>
      </w:tr>
      <w:tr w:rsidR="0080297E" w:rsidRPr="00B935DA" w14:paraId="10C24821" w14:textId="77777777" w:rsidTr="005F365D">
        <w:trPr>
          <w:trHeight w:val="848"/>
        </w:trPr>
        <w:tc>
          <w:tcPr>
            <w:tcW w:w="9498" w:type="dxa"/>
            <w:gridSpan w:val="2"/>
            <w:tcBorders>
              <w:top w:val="dotted" w:sz="4" w:space="0" w:color="auto"/>
              <w:left w:val="single" w:sz="12" w:space="0" w:color="auto"/>
              <w:bottom w:val="nil"/>
              <w:right w:val="single" w:sz="12" w:space="0" w:color="000000"/>
            </w:tcBorders>
            <w:shd w:val="clear" w:color="auto" w:fill="auto"/>
            <w:noWrap/>
            <w:vAlign w:val="center"/>
          </w:tcPr>
          <w:p w14:paraId="532A1707" w14:textId="77777777" w:rsidR="005F365D" w:rsidRPr="005F365D" w:rsidRDefault="005F365D" w:rsidP="005F365D">
            <w:pPr>
              <w:widowControl/>
              <w:jc w:val="left"/>
              <w:rPr>
                <w:rFonts w:asciiTheme="minorEastAsia" w:hAnsiTheme="minorEastAsia" w:cs="ＭＳ Ｐゴシック"/>
                <w:b/>
                <w:kern w:val="0"/>
                <w:sz w:val="22"/>
              </w:rPr>
            </w:pPr>
            <w:r w:rsidRPr="005F365D">
              <w:rPr>
                <w:rFonts w:asciiTheme="minorEastAsia" w:hAnsiTheme="minorEastAsia" w:cs="ＭＳ Ｐゴシック" w:hint="eastAsia"/>
                <w:b/>
                <w:kern w:val="0"/>
                <w:sz w:val="22"/>
              </w:rPr>
              <w:t>（備考）第1回講習資料をご希望の方は、その旨ご記載下さい。メール申し込みの方には事前送付可能です。</w:t>
            </w:r>
          </w:p>
        </w:tc>
      </w:tr>
      <w:tr w:rsidR="005C5DAC" w:rsidRPr="00B935DA" w14:paraId="5F7E76FA" w14:textId="77777777" w:rsidTr="00FC231A">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0855D2A3" w14:textId="77777777" w:rsidR="005C5DAC" w:rsidRPr="00B935DA" w:rsidRDefault="005C5DAC" w:rsidP="00FC231A">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申し込み先</w:t>
            </w:r>
          </w:p>
        </w:tc>
      </w:tr>
      <w:tr w:rsidR="005C5DAC" w:rsidRPr="00B935DA" w14:paraId="4FC5FA4F" w14:textId="77777777" w:rsidTr="00FC231A">
        <w:trPr>
          <w:trHeight w:val="540"/>
        </w:trPr>
        <w:tc>
          <w:tcPr>
            <w:tcW w:w="2694" w:type="dxa"/>
            <w:tcBorders>
              <w:top w:val="nil"/>
              <w:left w:val="single" w:sz="12" w:space="0" w:color="auto"/>
              <w:bottom w:val="dotted" w:sz="4" w:space="0" w:color="auto"/>
              <w:right w:val="single" w:sz="4" w:space="0" w:color="auto"/>
            </w:tcBorders>
            <w:shd w:val="clear" w:color="auto" w:fill="auto"/>
            <w:noWrap/>
            <w:vAlign w:val="center"/>
            <w:hideMark/>
          </w:tcPr>
          <w:p w14:paraId="11A744C4" w14:textId="77777777" w:rsidR="005C5DAC" w:rsidRPr="00B935DA" w:rsidRDefault="005C5DAC" w:rsidP="00FC231A">
            <w:pPr>
              <w:widowControl/>
              <w:ind w:firstLineChars="100" w:firstLine="220"/>
              <w:jc w:val="left"/>
              <w:rPr>
                <w:rFonts w:asciiTheme="minorEastAsia" w:hAnsiTheme="minorEastAsia" w:cs="ＭＳ Ｐゴシック"/>
                <w:kern w:val="0"/>
                <w:sz w:val="22"/>
              </w:rPr>
            </w:pPr>
            <w:r w:rsidRPr="00B935DA">
              <w:rPr>
                <w:rFonts w:asciiTheme="minorEastAsia" w:hAnsiTheme="minorEastAsia" w:cs="ＭＳ Ｐゴシック" w:hint="eastAsia"/>
                <w:kern w:val="0"/>
                <w:sz w:val="22"/>
              </w:rPr>
              <w:t>e-mail</w:t>
            </w:r>
          </w:p>
        </w:tc>
        <w:tc>
          <w:tcPr>
            <w:tcW w:w="6804" w:type="dxa"/>
            <w:tcBorders>
              <w:top w:val="nil"/>
              <w:left w:val="nil"/>
              <w:bottom w:val="dotted" w:sz="4" w:space="0" w:color="auto"/>
              <w:right w:val="single" w:sz="12" w:space="0" w:color="auto"/>
            </w:tcBorders>
            <w:shd w:val="clear" w:color="auto" w:fill="auto"/>
            <w:noWrap/>
            <w:vAlign w:val="center"/>
            <w:hideMark/>
          </w:tcPr>
          <w:p w14:paraId="5905D4EA" w14:textId="77777777" w:rsidR="005C5DAC" w:rsidRPr="00B935DA" w:rsidRDefault="0032735A" w:rsidP="00E204ED">
            <w:pPr>
              <w:widowControl/>
              <w:ind w:firstLineChars="100" w:firstLine="210"/>
              <w:jc w:val="left"/>
              <w:rPr>
                <w:rFonts w:asciiTheme="minorEastAsia" w:hAnsiTheme="minorEastAsia" w:cs="ＭＳ Ｐゴシック"/>
                <w:b/>
                <w:bCs/>
                <w:kern w:val="0"/>
                <w:sz w:val="24"/>
                <w:szCs w:val="24"/>
              </w:rPr>
            </w:pPr>
            <w:hyperlink r:id="rId9" w:history="1">
              <w:r w:rsidR="005C5DAC" w:rsidRPr="005C5DAC">
                <w:rPr>
                  <w:rFonts w:asciiTheme="minorEastAsia" w:hAnsiTheme="minorEastAsia" w:cs="ＭＳ Ｐゴシック" w:hint="eastAsia"/>
                  <w:b/>
                  <w:bCs/>
                  <w:kern w:val="0"/>
                  <w:sz w:val="24"/>
                  <w:szCs w:val="24"/>
                  <w:u w:val="single"/>
                </w:rPr>
                <w:t>kokyo@hobea.or.jp</w:t>
              </w:r>
            </w:hyperlink>
          </w:p>
        </w:tc>
      </w:tr>
      <w:tr w:rsidR="005C5DAC" w:rsidRPr="00B935DA" w14:paraId="091B5D04" w14:textId="77777777" w:rsidTr="00FC231A">
        <w:trPr>
          <w:trHeight w:val="540"/>
        </w:trPr>
        <w:tc>
          <w:tcPr>
            <w:tcW w:w="2694" w:type="dxa"/>
            <w:tcBorders>
              <w:top w:val="nil"/>
              <w:left w:val="single" w:sz="12" w:space="0" w:color="auto"/>
              <w:bottom w:val="single" w:sz="12" w:space="0" w:color="auto"/>
              <w:right w:val="single" w:sz="4" w:space="0" w:color="auto"/>
            </w:tcBorders>
            <w:shd w:val="clear" w:color="auto" w:fill="auto"/>
            <w:noWrap/>
            <w:vAlign w:val="center"/>
            <w:hideMark/>
          </w:tcPr>
          <w:p w14:paraId="792098B7" w14:textId="77777777" w:rsidR="005C5DAC" w:rsidRPr="00B935DA" w:rsidRDefault="005C5DAC" w:rsidP="00FC231A">
            <w:pPr>
              <w:widowControl/>
              <w:ind w:firstLineChars="100" w:firstLine="220"/>
              <w:jc w:val="left"/>
              <w:rPr>
                <w:rFonts w:asciiTheme="minorEastAsia" w:hAnsiTheme="minorEastAsia" w:cs="ＭＳ Ｐゴシック"/>
                <w:kern w:val="0"/>
                <w:sz w:val="22"/>
              </w:rPr>
            </w:pPr>
            <w:r w:rsidRPr="00B935DA">
              <w:rPr>
                <w:rFonts w:asciiTheme="minorEastAsia" w:hAnsiTheme="minorEastAsia" w:cs="ＭＳ Ｐゴシック" w:hint="eastAsia"/>
                <w:kern w:val="0"/>
                <w:sz w:val="22"/>
              </w:rPr>
              <w:t>FAX</w:t>
            </w:r>
          </w:p>
        </w:tc>
        <w:tc>
          <w:tcPr>
            <w:tcW w:w="6804" w:type="dxa"/>
            <w:tcBorders>
              <w:top w:val="nil"/>
              <w:left w:val="nil"/>
              <w:bottom w:val="single" w:sz="12" w:space="0" w:color="auto"/>
              <w:right w:val="single" w:sz="12" w:space="0" w:color="auto"/>
            </w:tcBorders>
            <w:shd w:val="clear" w:color="auto" w:fill="auto"/>
            <w:vAlign w:val="center"/>
            <w:hideMark/>
          </w:tcPr>
          <w:p w14:paraId="728F9385" w14:textId="77777777" w:rsidR="005C5DAC" w:rsidRPr="00B935DA" w:rsidRDefault="005C5DAC" w:rsidP="00FC231A">
            <w:pPr>
              <w:widowControl/>
              <w:ind w:firstLineChars="100" w:firstLine="241"/>
              <w:jc w:val="left"/>
              <w:rPr>
                <w:rFonts w:asciiTheme="minorEastAsia" w:hAnsiTheme="minorEastAsia" w:cs="ＭＳ Ｐゴシック"/>
                <w:b/>
                <w:bCs/>
                <w:kern w:val="0"/>
                <w:sz w:val="24"/>
                <w:szCs w:val="24"/>
              </w:rPr>
            </w:pPr>
            <w:r w:rsidRPr="00B935DA">
              <w:rPr>
                <w:rFonts w:asciiTheme="minorEastAsia" w:hAnsiTheme="minorEastAsia" w:cs="ＭＳ Ｐゴシック" w:hint="eastAsia"/>
                <w:b/>
                <w:bCs/>
                <w:kern w:val="0"/>
                <w:sz w:val="24"/>
                <w:szCs w:val="24"/>
              </w:rPr>
              <w:t>(011)251-2800　（一社）北海道建築技術協会</w:t>
            </w:r>
          </w:p>
        </w:tc>
      </w:tr>
    </w:tbl>
    <w:p w14:paraId="79CC1421" w14:textId="77777777" w:rsidR="005C5DAC" w:rsidRPr="005C5DAC" w:rsidRDefault="005C5DAC" w:rsidP="005F365D">
      <w:pPr>
        <w:rPr>
          <w:rFonts w:asciiTheme="minorEastAsia" w:hAnsiTheme="minorEastAsia"/>
          <w:sz w:val="22"/>
        </w:rPr>
      </w:pPr>
    </w:p>
    <w:sectPr w:rsidR="005C5DAC" w:rsidRPr="005C5DAC" w:rsidSect="00034B81">
      <w:pgSz w:w="11906" w:h="16838" w:code="9"/>
      <w:pgMar w:top="1247" w:right="1134" w:bottom="1247"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D64FF" w14:textId="77777777" w:rsidR="00F56FDA" w:rsidRDefault="00F56FDA" w:rsidP="005B2E2A">
      <w:r>
        <w:separator/>
      </w:r>
    </w:p>
  </w:endnote>
  <w:endnote w:type="continuationSeparator" w:id="0">
    <w:p w14:paraId="6EC6BB96" w14:textId="77777777" w:rsidR="00F56FDA" w:rsidRDefault="00F56FDA" w:rsidP="005B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D203D" w14:textId="77777777" w:rsidR="00F56FDA" w:rsidRDefault="00F56FDA" w:rsidP="005B2E2A">
      <w:r>
        <w:separator/>
      </w:r>
    </w:p>
  </w:footnote>
  <w:footnote w:type="continuationSeparator" w:id="0">
    <w:p w14:paraId="1453D420" w14:textId="77777777" w:rsidR="00F56FDA" w:rsidRDefault="00F56FDA" w:rsidP="005B2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D71D9"/>
    <w:multiLevelType w:val="hybridMultilevel"/>
    <w:tmpl w:val="D6146F46"/>
    <w:lvl w:ilvl="0" w:tplc="FFFFFFFF">
      <w:start w:val="1"/>
      <w:numFmt w:val="decimal"/>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68B"/>
    <w:rsid w:val="000268B7"/>
    <w:rsid w:val="00034B81"/>
    <w:rsid w:val="0004368B"/>
    <w:rsid w:val="00074B0A"/>
    <w:rsid w:val="000D14BF"/>
    <w:rsid w:val="000D3E10"/>
    <w:rsid w:val="00116F2F"/>
    <w:rsid w:val="001C2EDA"/>
    <w:rsid w:val="0020377F"/>
    <w:rsid w:val="00207350"/>
    <w:rsid w:val="00223DD6"/>
    <w:rsid w:val="00243C02"/>
    <w:rsid w:val="00254853"/>
    <w:rsid w:val="002555B9"/>
    <w:rsid w:val="00265EE0"/>
    <w:rsid w:val="00275EAB"/>
    <w:rsid w:val="002806EB"/>
    <w:rsid w:val="002D436F"/>
    <w:rsid w:val="002E442C"/>
    <w:rsid w:val="0030076E"/>
    <w:rsid w:val="0032735A"/>
    <w:rsid w:val="00331820"/>
    <w:rsid w:val="00332590"/>
    <w:rsid w:val="00351633"/>
    <w:rsid w:val="00360502"/>
    <w:rsid w:val="0037619E"/>
    <w:rsid w:val="00393966"/>
    <w:rsid w:val="003A07A8"/>
    <w:rsid w:val="003A3F6D"/>
    <w:rsid w:val="003B026A"/>
    <w:rsid w:val="003E1BF2"/>
    <w:rsid w:val="003F252C"/>
    <w:rsid w:val="004107DB"/>
    <w:rsid w:val="0043712A"/>
    <w:rsid w:val="00477A43"/>
    <w:rsid w:val="00483682"/>
    <w:rsid w:val="004944B6"/>
    <w:rsid w:val="004A31AD"/>
    <w:rsid w:val="004E3025"/>
    <w:rsid w:val="004F23C9"/>
    <w:rsid w:val="0054049F"/>
    <w:rsid w:val="005471C0"/>
    <w:rsid w:val="005526A0"/>
    <w:rsid w:val="0056469B"/>
    <w:rsid w:val="00572D6B"/>
    <w:rsid w:val="00581E34"/>
    <w:rsid w:val="005B2E2A"/>
    <w:rsid w:val="005C5DAC"/>
    <w:rsid w:val="005C707F"/>
    <w:rsid w:val="005F365D"/>
    <w:rsid w:val="00604A81"/>
    <w:rsid w:val="00617B37"/>
    <w:rsid w:val="006330BD"/>
    <w:rsid w:val="0063755F"/>
    <w:rsid w:val="00641331"/>
    <w:rsid w:val="006535F1"/>
    <w:rsid w:val="006552D2"/>
    <w:rsid w:val="0066384E"/>
    <w:rsid w:val="007126C1"/>
    <w:rsid w:val="00720A11"/>
    <w:rsid w:val="007266C7"/>
    <w:rsid w:val="0073376D"/>
    <w:rsid w:val="00735E8C"/>
    <w:rsid w:val="007403C1"/>
    <w:rsid w:val="007763F9"/>
    <w:rsid w:val="00785352"/>
    <w:rsid w:val="007910F2"/>
    <w:rsid w:val="007B4CC3"/>
    <w:rsid w:val="007D7076"/>
    <w:rsid w:val="007E4B3B"/>
    <w:rsid w:val="007E6A4D"/>
    <w:rsid w:val="008007BD"/>
    <w:rsid w:val="0080297E"/>
    <w:rsid w:val="00803AC9"/>
    <w:rsid w:val="00815E2A"/>
    <w:rsid w:val="00816029"/>
    <w:rsid w:val="00876CF9"/>
    <w:rsid w:val="008A260F"/>
    <w:rsid w:val="008C66DB"/>
    <w:rsid w:val="008C6D85"/>
    <w:rsid w:val="008F5628"/>
    <w:rsid w:val="008F6AB7"/>
    <w:rsid w:val="008F6FDC"/>
    <w:rsid w:val="009014B8"/>
    <w:rsid w:val="0090441B"/>
    <w:rsid w:val="00951373"/>
    <w:rsid w:val="0095150D"/>
    <w:rsid w:val="00973BDD"/>
    <w:rsid w:val="00977B42"/>
    <w:rsid w:val="0098272A"/>
    <w:rsid w:val="00984C3B"/>
    <w:rsid w:val="0099286E"/>
    <w:rsid w:val="009A3778"/>
    <w:rsid w:val="009A4194"/>
    <w:rsid w:val="009D6841"/>
    <w:rsid w:val="009E048C"/>
    <w:rsid w:val="009F0EC9"/>
    <w:rsid w:val="009F1678"/>
    <w:rsid w:val="00A028E6"/>
    <w:rsid w:val="00A07266"/>
    <w:rsid w:val="00A139D6"/>
    <w:rsid w:val="00A2398E"/>
    <w:rsid w:val="00A309F0"/>
    <w:rsid w:val="00A415E5"/>
    <w:rsid w:val="00A57EE9"/>
    <w:rsid w:val="00A72EAD"/>
    <w:rsid w:val="00A8389C"/>
    <w:rsid w:val="00AA1764"/>
    <w:rsid w:val="00AA1AC1"/>
    <w:rsid w:val="00AC3205"/>
    <w:rsid w:val="00AC3C89"/>
    <w:rsid w:val="00AF342E"/>
    <w:rsid w:val="00B12875"/>
    <w:rsid w:val="00B2405D"/>
    <w:rsid w:val="00B54A1B"/>
    <w:rsid w:val="00B7373F"/>
    <w:rsid w:val="00B82641"/>
    <w:rsid w:val="00B83121"/>
    <w:rsid w:val="00B9493E"/>
    <w:rsid w:val="00BD2930"/>
    <w:rsid w:val="00BD5565"/>
    <w:rsid w:val="00BD6E03"/>
    <w:rsid w:val="00BE6E78"/>
    <w:rsid w:val="00C052FA"/>
    <w:rsid w:val="00C1657E"/>
    <w:rsid w:val="00C30ADA"/>
    <w:rsid w:val="00C446AF"/>
    <w:rsid w:val="00C46F05"/>
    <w:rsid w:val="00C52434"/>
    <w:rsid w:val="00C5247D"/>
    <w:rsid w:val="00C8536D"/>
    <w:rsid w:val="00C93A8B"/>
    <w:rsid w:val="00CA54C6"/>
    <w:rsid w:val="00CA7808"/>
    <w:rsid w:val="00CC114D"/>
    <w:rsid w:val="00CD1B1A"/>
    <w:rsid w:val="00CD3BCD"/>
    <w:rsid w:val="00CF4082"/>
    <w:rsid w:val="00D249C9"/>
    <w:rsid w:val="00D3755E"/>
    <w:rsid w:val="00D46DD9"/>
    <w:rsid w:val="00D71CC4"/>
    <w:rsid w:val="00D7715D"/>
    <w:rsid w:val="00DA0155"/>
    <w:rsid w:val="00DA125D"/>
    <w:rsid w:val="00DA4B23"/>
    <w:rsid w:val="00DE7441"/>
    <w:rsid w:val="00E10FB9"/>
    <w:rsid w:val="00E204ED"/>
    <w:rsid w:val="00E67258"/>
    <w:rsid w:val="00ED4AF5"/>
    <w:rsid w:val="00EE5B69"/>
    <w:rsid w:val="00F12A00"/>
    <w:rsid w:val="00F276CC"/>
    <w:rsid w:val="00F557A3"/>
    <w:rsid w:val="00F56FDA"/>
    <w:rsid w:val="00F60637"/>
    <w:rsid w:val="00F63D1E"/>
    <w:rsid w:val="00F646BD"/>
    <w:rsid w:val="00F95B16"/>
    <w:rsid w:val="00FB117C"/>
    <w:rsid w:val="00FB3352"/>
    <w:rsid w:val="00FC5D5C"/>
    <w:rsid w:val="00FE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88CC89"/>
  <w15:docId w15:val="{6D6432C0-9E2F-4646-A4D5-6F62317D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E2A"/>
    <w:pPr>
      <w:tabs>
        <w:tab w:val="center" w:pos="4252"/>
        <w:tab w:val="right" w:pos="8504"/>
      </w:tabs>
      <w:snapToGrid w:val="0"/>
    </w:pPr>
  </w:style>
  <w:style w:type="character" w:customStyle="1" w:styleId="a4">
    <w:name w:val="ヘッダー (文字)"/>
    <w:basedOn w:val="a0"/>
    <w:link w:val="a3"/>
    <w:uiPriority w:val="99"/>
    <w:rsid w:val="005B2E2A"/>
  </w:style>
  <w:style w:type="paragraph" w:styleId="a5">
    <w:name w:val="footer"/>
    <w:basedOn w:val="a"/>
    <w:link w:val="a6"/>
    <w:uiPriority w:val="99"/>
    <w:unhideWhenUsed/>
    <w:rsid w:val="005B2E2A"/>
    <w:pPr>
      <w:tabs>
        <w:tab w:val="center" w:pos="4252"/>
        <w:tab w:val="right" w:pos="8504"/>
      </w:tabs>
      <w:snapToGrid w:val="0"/>
    </w:pPr>
  </w:style>
  <w:style w:type="character" w:customStyle="1" w:styleId="a6">
    <w:name w:val="フッター (文字)"/>
    <w:basedOn w:val="a0"/>
    <w:link w:val="a5"/>
    <w:uiPriority w:val="99"/>
    <w:rsid w:val="005B2E2A"/>
  </w:style>
  <w:style w:type="character" w:styleId="a7">
    <w:name w:val="Hyperlink"/>
    <w:basedOn w:val="a0"/>
    <w:uiPriority w:val="99"/>
    <w:unhideWhenUsed/>
    <w:rsid w:val="00CA7808"/>
    <w:rPr>
      <w:color w:val="0563C1" w:themeColor="hyperlink"/>
      <w:u w:val="single"/>
    </w:rPr>
  </w:style>
  <w:style w:type="paragraph" w:styleId="a8">
    <w:name w:val="List Paragraph"/>
    <w:basedOn w:val="a"/>
    <w:uiPriority w:val="34"/>
    <w:qFormat/>
    <w:rsid w:val="00815E2A"/>
    <w:pPr>
      <w:widowControl/>
      <w:ind w:leftChars="400" w:left="840"/>
    </w:pPr>
    <w:rPr>
      <w:rFonts w:ascii="Yu Gothic" w:eastAsia="Yu Gothic" w:hAnsi="Yu Gothic" w:cs="ＭＳ Ｐゴシック"/>
      <w:kern w:val="0"/>
      <w:szCs w:val="21"/>
    </w:rPr>
  </w:style>
  <w:style w:type="table" w:styleId="a9">
    <w:name w:val="Table Grid"/>
    <w:basedOn w:val="a1"/>
    <w:uiPriority w:val="39"/>
    <w:rsid w:val="00F9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6359">
      <w:bodyDiv w:val="1"/>
      <w:marLeft w:val="0"/>
      <w:marRight w:val="0"/>
      <w:marTop w:val="0"/>
      <w:marBottom w:val="0"/>
      <w:divBdr>
        <w:top w:val="none" w:sz="0" w:space="0" w:color="auto"/>
        <w:left w:val="none" w:sz="0" w:space="0" w:color="auto"/>
        <w:bottom w:val="none" w:sz="0" w:space="0" w:color="auto"/>
        <w:right w:val="none" w:sz="0" w:space="0" w:color="auto"/>
      </w:divBdr>
    </w:div>
    <w:div w:id="212619483">
      <w:bodyDiv w:val="1"/>
      <w:marLeft w:val="0"/>
      <w:marRight w:val="0"/>
      <w:marTop w:val="0"/>
      <w:marBottom w:val="0"/>
      <w:divBdr>
        <w:top w:val="none" w:sz="0" w:space="0" w:color="auto"/>
        <w:left w:val="none" w:sz="0" w:space="0" w:color="auto"/>
        <w:bottom w:val="none" w:sz="0" w:space="0" w:color="auto"/>
        <w:right w:val="none" w:sz="0" w:space="0" w:color="auto"/>
      </w:divBdr>
    </w:div>
    <w:div w:id="407272779">
      <w:bodyDiv w:val="1"/>
      <w:marLeft w:val="0"/>
      <w:marRight w:val="0"/>
      <w:marTop w:val="0"/>
      <w:marBottom w:val="0"/>
      <w:divBdr>
        <w:top w:val="none" w:sz="0" w:space="0" w:color="auto"/>
        <w:left w:val="none" w:sz="0" w:space="0" w:color="auto"/>
        <w:bottom w:val="none" w:sz="0" w:space="0" w:color="auto"/>
        <w:right w:val="none" w:sz="0" w:space="0" w:color="auto"/>
      </w:divBdr>
    </w:div>
    <w:div w:id="612984244">
      <w:bodyDiv w:val="1"/>
      <w:marLeft w:val="0"/>
      <w:marRight w:val="0"/>
      <w:marTop w:val="0"/>
      <w:marBottom w:val="0"/>
      <w:divBdr>
        <w:top w:val="none" w:sz="0" w:space="0" w:color="auto"/>
        <w:left w:val="none" w:sz="0" w:space="0" w:color="auto"/>
        <w:bottom w:val="none" w:sz="0" w:space="0" w:color="auto"/>
        <w:right w:val="none" w:sz="0" w:space="0" w:color="auto"/>
      </w:divBdr>
    </w:div>
    <w:div w:id="724111335">
      <w:bodyDiv w:val="1"/>
      <w:marLeft w:val="0"/>
      <w:marRight w:val="0"/>
      <w:marTop w:val="0"/>
      <w:marBottom w:val="0"/>
      <w:divBdr>
        <w:top w:val="none" w:sz="0" w:space="0" w:color="auto"/>
        <w:left w:val="none" w:sz="0" w:space="0" w:color="auto"/>
        <w:bottom w:val="none" w:sz="0" w:space="0" w:color="auto"/>
        <w:right w:val="none" w:sz="0" w:space="0" w:color="auto"/>
      </w:divBdr>
    </w:div>
    <w:div w:id="1078673349">
      <w:bodyDiv w:val="1"/>
      <w:marLeft w:val="0"/>
      <w:marRight w:val="0"/>
      <w:marTop w:val="0"/>
      <w:marBottom w:val="0"/>
      <w:divBdr>
        <w:top w:val="none" w:sz="0" w:space="0" w:color="auto"/>
        <w:left w:val="none" w:sz="0" w:space="0" w:color="auto"/>
        <w:bottom w:val="none" w:sz="0" w:space="0" w:color="auto"/>
        <w:right w:val="none" w:sz="0" w:space="0" w:color="auto"/>
      </w:divBdr>
    </w:div>
    <w:div w:id="1126656393">
      <w:bodyDiv w:val="1"/>
      <w:marLeft w:val="0"/>
      <w:marRight w:val="0"/>
      <w:marTop w:val="0"/>
      <w:marBottom w:val="0"/>
      <w:divBdr>
        <w:top w:val="none" w:sz="0" w:space="0" w:color="auto"/>
        <w:left w:val="none" w:sz="0" w:space="0" w:color="auto"/>
        <w:bottom w:val="none" w:sz="0" w:space="0" w:color="auto"/>
        <w:right w:val="none" w:sz="0" w:space="0" w:color="auto"/>
      </w:divBdr>
    </w:div>
    <w:div w:id="1185751601">
      <w:bodyDiv w:val="1"/>
      <w:marLeft w:val="0"/>
      <w:marRight w:val="0"/>
      <w:marTop w:val="0"/>
      <w:marBottom w:val="0"/>
      <w:divBdr>
        <w:top w:val="none" w:sz="0" w:space="0" w:color="auto"/>
        <w:left w:val="none" w:sz="0" w:space="0" w:color="auto"/>
        <w:bottom w:val="none" w:sz="0" w:space="0" w:color="auto"/>
        <w:right w:val="none" w:sz="0" w:space="0" w:color="auto"/>
      </w:divBdr>
    </w:div>
    <w:div w:id="1203593455">
      <w:bodyDiv w:val="1"/>
      <w:marLeft w:val="0"/>
      <w:marRight w:val="0"/>
      <w:marTop w:val="0"/>
      <w:marBottom w:val="0"/>
      <w:divBdr>
        <w:top w:val="none" w:sz="0" w:space="0" w:color="auto"/>
        <w:left w:val="none" w:sz="0" w:space="0" w:color="auto"/>
        <w:bottom w:val="none" w:sz="0" w:space="0" w:color="auto"/>
        <w:right w:val="none" w:sz="0" w:space="0" w:color="auto"/>
      </w:divBdr>
    </w:div>
    <w:div w:id="1290865120">
      <w:bodyDiv w:val="1"/>
      <w:marLeft w:val="0"/>
      <w:marRight w:val="0"/>
      <w:marTop w:val="0"/>
      <w:marBottom w:val="0"/>
      <w:divBdr>
        <w:top w:val="none" w:sz="0" w:space="0" w:color="auto"/>
        <w:left w:val="none" w:sz="0" w:space="0" w:color="auto"/>
        <w:bottom w:val="none" w:sz="0" w:space="0" w:color="auto"/>
        <w:right w:val="none" w:sz="0" w:space="0" w:color="auto"/>
      </w:divBdr>
    </w:div>
    <w:div w:id="1444299279">
      <w:bodyDiv w:val="1"/>
      <w:marLeft w:val="0"/>
      <w:marRight w:val="0"/>
      <w:marTop w:val="0"/>
      <w:marBottom w:val="0"/>
      <w:divBdr>
        <w:top w:val="none" w:sz="0" w:space="0" w:color="auto"/>
        <w:left w:val="none" w:sz="0" w:space="0" w:color="auto"/>
        <w:bottom w:val="none" w:sz="0" w:space="0" w:color="auto"/>
        <w:right w:val="none" w:sz="0" w:space="0" w:color="auto"/>
      </w:divBdr>
    </w:div>
    <w:div w:id="1717896148">
      <w:bodyDiv w:val="1"/>
      <w:marLeft w:val="0"/>
      <w:marRight w:val="0"/>
      <w:marTop w:val="0"/>
      <w:marBottom w:val="0"/>
      <w:divBdr>
        <w:top w:val="none" w:sz="0" w:space="0" w:color="auto"/>
        <w:left w:val="none" w:sz="0" w:space="0" w:color="auto"/>
        <w:bottom w:val="none" w:sz="0" w:space="0" w:color="auto"/>
        <w:right w:val="none" w:sz="0" w:space="0" w:color="auto"/>
      </w:divBdr>
    </w:div>
    <w:div w:id="1780028300">
      <w:bodyDiv w:val="1"/>
      <w:marLeft w:val="0"/>
      <w:marRight w:val="0"/>
      <w:marTop w:val="0"/>
      <w:marBottom w:val="0"/>
      <w:divBdr>
        <w:top w:val="none" w:sz="0" w:space="0" w:color="auto"/>
        <w:left w:val="none" w:sz="0" w:space="0" w:color="auto"/>
        <w:bottom w:val="none" w:sz="0" w:space="0" w:color="auto"/>
        <w:right w:val="none" w:sz="0" w:space="0" w:color="auto"/>
      </w:divBdr>
    </w:div>
    <w:div w:id="1968075562">
      <w:bodyDiv w:val="1"/>
      <w:marLeft w:val="0"/>
      <w:marRight w:val="0"/>
      <w:marTop w:val="0"/>
      <w:marBottom w:val="0"/>
      <w:divBdr>
        <w:top w:val="none" w:sz="0" w:space="0" w:color="auto"/>
        <w:left w:val="none" w:sz="0" w:space="0" w:color="auto"/>
        <w:bottom w:val="none" w:sz="0" w:space="0" w:color="auto"/>
        <w:right w:val="none" w:sz="0" w:space="0" w:color="auto"/>
      </w:divBdr>
    </w:div>
    <w:div w:id="2018143904">
      <w:bodyDiv w:val="1"/>
      <w:marLeft w:val="0"/>
      <w:marRight w:val="0"/>
      <w:marTop w:val="0"/>
      <w:marBottom w:val="0"/>
      <w:divBdr>
        <w:top w:val="none" w:sz="0" w:space="0" w:color="auto"/>
        <w:left w:val="none" w:sz="0" w:space="0" w:color="auto"/>
        <w:bottom w:val="none" w:sz="0" w:space="0" w:color="auto"/>
        <w:right w:val="none" w:sz="0" w:space="0" w:color="auto"/>
      </w:divBdr>
    </w:div>
    <w:div w:id="20732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yo@hobea.or.jp&#12289;080-3235-3746" TargetMode="External"/><Relationship Id="rId3" Type="http://schemas.openxmlformats.org/officeDocument/2006/relationships/settings" Target="settings.xml"/><Relationship Id="rId7" Type="http://schemas.openxmlformats.org/officeDocument/2006/relationships/hyperlink" Target="mailto:kokyo@hobe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kyo@hobe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平井卓郎</dc:creator>
  <cp:lastModifiedBy>吉野 利幸</cp:lastModifiedBy>
  <cp:revision>2</cp:revision>
  <dcterms:created xsi:type="dcterms:W3CDTF">2020-01-20T00:03:00Z</dcterms:created>
  <dcterms:modified xsi:type="dcterms:W3CDTF">2020-01-20T00:03:00Z</dcterms:modified>
</cp:coreProperties>
</file>